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190" w:rsidRPr="00800F67" w:rsidRDefault="000554E0" w:rsidP="00F71190">
      <w:pPr>
        <w:jc w:val="center"/>
        <w:rPr>
          <w:sz w:val="28"/>
          <w:szCs w:val="28"/>
        </w:rPr>
      </w:pPr>
      <w:bookmarkStart w:id="0" w:name="_GoBack"/>
      <w:bookmarkEnd w:id="0"/>
      <w:r>
        <w:rPr>
          <w:sz w:val="28"/>
          <w:szCs w:val="28"/>
        </w:rPr>
        <w:t xml:space="preserve"> </w:t>
      </w:r>
      <w:r w:rsidR="00F71190" w:rsidRPr="00800F67">
        <w:rPr>
          <w:sz w:val="28"/>
          <w:szCs w:val="28"/>
        </w:rPr>
        <w:t>Министерство промышленности и торговли Тверской области</w:t>
      </w:r>
    </w:p>
    <w:p w:rsidR="00F71190" w:rsidRPr="00800F67" w:rsidRDefault="00F71190" w:rsidP="00F71190">
      <w:pPr>
        <w:jc w:val="center"/>
        <w:rPr>
          <w:sz w:val="28"/>
          <w:szCs w:val="28"/>
        </w:rPr>
      </w:pPr>
      <w:r w:rsidRPr="00800F67">
        <w:rPr>
          <w:sz w:val="28"/>
          <w:szCs w:val="28"/>
        </w:rPr>
        <w:t>Государственное бюджетное профессиональное образовательное учреждение</w:t>
      </w:r>
    </w:p>
    <w:p w:rsidR="00F71190" w:rsidRPr="00800F67" w:rsidRDefault="00F71190" w:rsidP="00F71190">
      <w:pPr>
        <w:jc w:val="center"/>
        <w:rPr>
          <w:sz w:val="28"/>
          <w:szCs w:val="28"/>
        </w:rPr>
      </w:pPr>
      <w:r w:rsidRPr="00800F67">
        <w:rPr>
          <w:sz w:val="28"/>
          <w:szCs w:val="28"/>
        </w:rPr>
        <w:t>" Торопецкий колледж"</w:t>
      </w:r>
    </w:p>
    <w:p w:rsidR="00F71190" w:rsidRPr="00751CDD" w:rsidRDefault="00F71190" w:rsidP="00F71190">
      <w:pPr>
        <w:jc w:val="center"/>
      </w:pPr>
    </w:p>
    <w:p w:rsidR="00F71190" w:rsidRPr="00751CDD" w:rsidRDefault="00F71190" w:rsidP="00F71190">
      <w:pPr>
        <w:rPr>
          <w:sz w:val="32"/>
          <w:szCs w:val="28"/>
        </w:rPr>
      </w:pPr>
    </w:p>
    <w:p w:rsidR="00F71190" w:rsidRPr="00751CDD" w:rsidRDefault="00F71190" w:rsidP="00F71190">
      <w:pPr>
        <w:rPr>
          <w:sz w:val="32"/>
          <w:szCs w:val="28"/>
        </w:rPr>
      </w:pPr>
    </w:p>
    <w:p w:rsidR="00F71190" w:rsidRPr="00751CDD" w:rsidRDefault="00F71190" w:rsidP="00F71190">
      <w:pPr>
        <w:pStyle w:val="210"/>
        <w:spacing w:after="200" w:line="276" w:lineRule="auto"/>
        <w:rPr>
          <w:rFonts w:eastAsia="Calibri"/>
          <w:szCs w:val="22"/>
          <w:lang w:eastAsia="en-US"/>
        </w:rPr>
      </w:pPr>
      <w:r w:rsidRPr="00751CDD">
        <w:rPr>
          <w:rFonts w:eastAsia="Calibri"/>
          <w:szCs w:val="22"/>
          <w:lang w:eastAsia="en-US"/>
        </w:rPr>
        <w:t xml:space="preserve">           СОГЛАСОВАНО                                                                     УТВЕРЖДАЮ</w:t>
      </w:r>
    </w:p>
    <w:p w:rsidR="00F71190" w:rsidRPr="00751CDD" w:rsidRDefault="00F71190" w:rsidP="00F71190">
      <w:r w:rsidRPr="00751CDD">
        <w:t xml:space="preserve">        Зам. директора по  УР                                  Директор ГБПОУ    "Торопецкий колледж"</w:t>
      </w:r>
    </w:p>
    <w:p w:rsidR="00F71190" w:rsidRDefault="00F71190" w:rsidP="00F71190">
      <w:r w:rsidRPr="00751CDD">
        <w:t xml:space="preserve"> ________Гнутова Н.  И.                                                 ________________ Гапанёнок</w:t>
      </w:r>
      <w:r w:rsidR="00505D23">
        <w:t xml:space="preserve"> Ю. С.   "_____"_____________20</w:t>
      </w:r>
      <w:r w:rsidRPr="00751CDD">
        <w:t xml:space="preserve">__г.                                      </w:t>
      </w:r>
      <w:r w:rsidR="00505D23">
        <w:t xml:space="preserve">        "_____"______________20</w:t>
      </w:r>
      <w:r w:rsidRPr="00751CDD">
        <w:t>__г.</w:t>
      </w:r>
    </w:p>
    <w:p w:rsidR="00F71190" w:rsidRDefault="00F71190" w:rsidP="00F71190"/>
    <w:p w:rsidR="00F71190" w:rsidRDefault="00F71190" w:rsidP="00F71190"/>
    <w:p w:rsidR="00F71190" w:rsidRDefault="00F71190" w:rsidP="00F71190"/>
    <w:p w:rsidR="00F71190" w:rsidRDefault="00F71190" w:rsidP="00F71190"/>
    <w:p w:rsidR="00F71190" w:rsidRPr="009D16A0" w:rsidRDefault="00F71190" w:rsidP="00F71190">
      <w:pPr>
        <w:rPr>
          <w:sz w:val="28"/>
          <w:szCs w:val="28"/>
        </w:rPr>
      </w:pPr>
    </w:p>
    <w:p w:rsidR="00F71190" w:rsidRPr="009D16A0" w:rsidRDefault="00F71190" w:rsidP="00F71190">
      <w:pPr>
        <w:rPr>
          <w:sz w:val="28"/>
          <w:szCs w:val="28"/>
        </w:rPr>
      </w:pPr>
    </w:p>
    <w:p w:rsidR="00F71190" w:rsidRPr="009D16A0" w:rsidRDefault="00F71190" w:rsidP="00F71190">
      <w:pPr>
        <w:pStyle w:val="a3"/>
        <w:jc w:val="center"/>
        <w:rPr>
          <w:b/>
          <w:sz w:val="28"/>
          <w:szCs w:val="28"/>
        </w:rPr>
      </w:pPr>
      <w:r w:rsidRPr="009D16A0">
        <w:rPr>
          <w:b/>
          <w:sz w:val="28"/>
          <w:szCs w:val="28"/>
        </w:rPr>
        <w:t xml:space="preserve">РАБОЧАЯ </w:t>
      </w:r>
      <w:r w:rsidR="00C3107D" w:rsidRPr="009D16A0">
        <w:rPr>
          <w:b/>
          <w:sz w:val="28"/>
          <w:szCs w:val="28"/>
        </w:rPr>
        <w:t>ПРОГРАММА УЧЕБНОЙ</w:t>
      </w:r>
      <w:r w:rsidRPr="009D16A0">
        <w:rPr>
          <w:b/>
          <w:sz w:val="28"/>
          <w:szCs w:val="28"/>
        </w:rPr>
        <w:t xml:space="preserve"> ДИСЦИПЛИНЫ</w:t>
      </w:r>
    </w:p>
    <w:p w:rsidR="00F71190" w:rsidRPr="009D16A0" w:rsidRDefault="00F71190" w:rsidP="00F71190">
      <w:pPr>
        <w:pStyle w:val="23"/>
        <w:shd w:val="clear" w:color="auto" w:fill="auto"/>
        <w:spacing w:before="120" w:after="0" w:line="240" w:lineRule="auto"/>
        <w:ind w:hanging="357"/>
        <w:rPr>
          <w:sz w:val="28"/>
          <w:szCs w:val="28"/>
        </w:rPr>
      </w:pPr>
      <w:r w:rsidRPr="009D16A0">
        <w:rPr>
          <w:sz w:val="28"/>
          <w:szCs w:val="28"/>
        </w:rPr>
        <w:t xml:space="preserve">  Биология</w:t>
      </w:r>
    </w:p>
    <w:p w:rsidR="00F71190" w:rsidRPr="009D16A0" w:rsidRDefault="00F71190" w:rsidP="00F71190">
      <w:pPr>
        <w:pStyle w:val="23"/>
        <w:shd w:val="clear" w:color="auto" w:fill="auto"/>
        <w:spacing w:before="120" w:after="0" w:line="240" w:lineRule="auto"/>
        <w:ind w:hanging="357"/>
        <w:rPr>
          <w:b/>
          <w:sz w:val="28"/>
          <w:szCs w:val="28"/>
        </w:rPr>
      </w:pPr>
      <w:r w:rsidRPr="009D16A0">
        <w:rPr>
          <w:b/>
          <w:sz w:val="28"/>
          <w:szCs w:val="28"/>
        </w:rPr>
        <w:t>по программе подготовки специалистов среднего звена</w:t>
      </w:r>
    </w:p>
    <w:p w:rsidR="00F71190" w:rsidRPr="009D16A0" w:rsidRDefault="00C3107D" w:rsidP="00C3107D">
      <w:pPr>
        <w:pStyle w:val="23"/>
        <w:shd w:val="clear" w:color="auto" w:fill="auto"/>
        <w:spacing w:after="0" w:line="360" w:lineRule="auto"/>
        <w:ind w:firstLine="426"/>
        <w:rPr>
          <w:sz w:val="28"/>
          <w:szCs w:val="28"/>
        </w:rPr>
      </w:pPr>
      <w:r>
        <w:rPr>
          <w:sz w:val="28"/>
          <w:szCs w:val="28"/>
        </w:rPr>
        <w:t>38.02.03 Операционная деятельность в логистике</w:t>
      </w:r>
    </w:p>
    <w:p w:rsidR="00F71190" w:rsidRPr="002B6A95" w:rsidRDefault="00F71190" w:rsidP="00F71190">
      <w:pPr>
        <w:pStyle w:val="23"/>
        <w:shd w:val="clear" w:color="auto" w:fill="auto"/>
        <w:spacing w:after="0" w:line="360" w:lineRule="auto"/>
        <w:ind w:firstLine="426"/>
        <w:jc w:val="left"/>
        <w:rPr>
          <w:color w:val="FF0000"/>
          <w:sz w:val="28"/>
          <w:szCs w:val="28"/>
        </w:rPr>
      </w:pPr>
    </w:p>
    <w:p w:rsidR="00F71190" w:rsidRDefault="00F71190" w:rsidP="00F71190">
      <w:pPr>
        <w:pStyle w:val="23"/>
        <w:shd w:val="clear" w:color="auto" w:fill="auto"/>
        <w:spacing w:after="0" w:line="360" w:lineRule="auto"/>
        <w:ind w:firstLine="426"/>
        <w:jc w:val="left"/>
        <w:rPr>
          <w:sz w:val="28"/>
          <w:szCs w:val="28"/>
        </w:rPr>
      </w:pPr>
    </w:p>
    <w:p w:rsidR="00F71190" w:rsidRDefault="00F71190" w:rsidP="00F71190">
      <w:pPr>
        <w:pStyle w:val="23"/>
        <w:shd w:val="clear" w:color="auto" w:fill="auto"/>
        <w:spacing w:after="0" w:line="240" w:lineRule="auto"/>
        <w:jc w:val="left"/>
        <w:rPr>
          <w:sz w:val="28"/>
          <w:szCs w:val="28"/>
        </w:rPr>
      </w:pPr>
    </w:p>
    <w:p w:rsidR="00F71190" w:rsidRDefault="00F71190" w:rsidP="008A4493">
      <w:pPr>
        <w:pStyle w:val="23"/>
        <w:shd w:val="clear" w:color="auto" w:fill="auto"/>
        <w:tabs>
          <w:tab w:val="left" w:pos="3955"/>
        </w:tabs>
        <w:spacing w:after="0" w:line="240" w:lineRule="auto"/>
        <w:ind w:firstLine="0"/>
        <w:jc w:val="left"/>
        <w:rPr>
          <w:sz w:val="28"/>
          <w:szCs w:val="28"/>
        </w:rPr>
      </w:pPr>
    </w:p>
    <w:p w:rsidR="008A4493" w:rsidRDefault="008A4493" w:rsidP="008A4493">
      <w:pPr>
        <w:pStyle w:val="23"/>
        <w:shd w:val="clear" w:color="auto" w:fill="auto"/>
        <w:tabs>
          <w:tab w:val="left" w:pos="3955"/>
        </w:tabs>
        <w:spacing w:after="0" w:line="240" w:lineRule="auto"/>
        <w:ind w:firstLine="0"/>
        <w:jc w:val="left"/>
        <w:rPr>
          <w:sz w:val="28"/>
          <w:szCs w:val="28"/>
        </w:rPr>
      </w:pPr>
    </w:p>
    <w:p w:rsidR="008A4493" w:rsidRDefault="008A4493" w:rsidP="008A4493">
      <w:pPr>
        <w:pStyle w:val="23"/>
        <w:shd w:val="clear" w:color="auto" w:fill="auto"/>
        <w:tabs>
          <w:tab w:val="left" w:pos="3955"/>
        </w:tabs>
        <w:spacing w:after="0" w:line="240" w:lineRule="auto"/>
        <w:ind w:firstLine="0"/>
        <w:jc w:val="left"/>
        <w:rPr>
          <w:sz w:val="28"/>
          <w:szCs w:val="28"/>
        </w:rPr>
      </w:pPr>
    </w:p>
    <w:p w:rsidR="008A4493" w:rsidRDefault="008A4493" w:rsidP="008A4493">
      <w:pPr>
        <w:pStyle w:val="23"/>
        <w:shd w:val="clear" w:color="auto" w:fill="auto"/>
        <w:tabs>
          <w:tab w:val="left" w:pos="3955"/>
        </w:tabs>
        <w:spacing w:after="0" w:line="240" w:lineRule="auto"/>
        <w:ind w:firstLine="0"/>
        <w:jc w:val="left"/>
        <w:rPr>
          <w:sz w:val="28"/>
          <w:szCs w:val="28"/>
        </w:rPr>
      </w:pPr>
    </w:p>
    <w:p w:rsidR="008A4493" w:rsidRDefault="008A4493" w:rsidP="008A4493">
      <w:pPr>
        <w:pStyle w:val="23"/>
        <w:shd w:val="clear" w:color="auto" w:fill="auto"/>
        <w:tabs>
          <w:tab w:val="left" w:pos="3955"/>
        </w:tabs>
        <w:spacing w:after="0" w:line="240" w:lineRule="auto"/>
        <w:ind w:firstLine="0"/>
        <w:jc w:val="left"/>
        <w:rPr>
          <w:sz w:val="28"/>
          <w:szCs w:val="28"/>
        </w:rPr>
      </w:pPr>
    </w:p>
    <w:p w:rsidR="008A4493" w:rsidRDefault="008A4493" w:rsidP="00F71190">
      <w:pPr>
        <w:pStyle w:val="21"/>
        <w:shd w:val="clear" w:color="auto" w:fill="auto"/>
        <w:spacing w:after="0" w:line="240" w:lineRule="auto"/>
        <w:ind w:firstLine="0"/>
        <w:rPr>
          <w:rFonts w:ascii="Times New Roman" w:eastAsia="Calibri" w:hAnsi="Times New Roman" w:cs="Times New Roman"/>
          <w:sz w:val="28"/>
          <w:szCs w:val="28"/>
        </w:rPr>
      </w:pPr>
    </w:p>
    <w:p w:rsidR="009D16A0" w:rsidRDefault="009D16A0" w:rsidP="00F71190">
      <w:pPr>
        <w:pStyle w:val="21"/>
        <w:shd w:val="clear" w:color="auto" w:fill="auto"/>
        <w:spacing w:after="0" w:line="240" w:lineRule="auto"/>
        <w:ind w:firstLine="0"/>
        <w:rPr>
          <w:rFonts w:ascii="Times New Roman" w:eastAsia="Calibri" w:hAnsi="Times New Roman" w:cs="Times New Roman"/>
          <w:sz w:val="28"/>
          <w:szCs w:val="28"/>
        </w:rPr>
      </w:pPr>
    </w:p>
    <w:p w:rsidR="009D16A0" w:rsidRDefault="00F71190" w:rsidP="009D16A0">
      <w:pPr>
        <w:pStyle w:val="21"/>
        <w:shd w:val="clear" w:color="auto" w:fill="auto"/>
        <w:spacing w:after="0" w:line="240" w:lineRule="auto"/>
        <w:ind w:firstLine="0"/>
        <w:rPr>
          <w:rFonts w:ascii="Times New Roman" w:eastAsia="Calibri" w:hAnsi="Times New Roman" w:cs="Times New Roman"/>
          <w:sz w:val="28"/>
          <w:szCs w:val="28"/>
        </w:rPr>
      </w:pPr>
      <w:r w:rsidRPr="008A4493">
        <w:rPr>
          <w:rFonts w:ascii="Times New Roman" w:eastAsia="Calibri" w:hAnsi="Times New Roman" w:cs="Times New Roman"/>
          <w:sz w:val="28"/>
          <w:szCs w:val="28"/>
        </w:rPr>
        <w:t>Торопец</w:t>
      </w:r>
    </w:p>
    <w:p w:rsidR="009D16A0" w:rsidRDefault="008A4493" w:rsidP="009D16A0">
      <w:pPr>
        <w:pStyle w:val="21"/>
        <w:shd w:val="clear" w:color="auto" w:fill="auto"/>
        <w:spacing w:after="0" w:line="240" w:lineRule="auto"/>
        <w:ind w:firstLine="0"/>
        <w:rPr>
          <w:rFonts w:ascii="Times New Roman" w:eastAsia="Calibri" w:hAnsi="Times New Roman" w:cs="Times New Roman"/>
          <w:sz w:val="28"/>
          <w:szCs w:val="28"/>
        </w:rPr>
      </w:pPr>
      <w:r w:rsidRPr="008A4493">
        <w:rPr>
          <w:rFonts w:ascii="Times New Roman" w:eastAsia="Calibri" w:hAnsi="Times New Roman" w:cs="Times New Roman"/>
          <w:sz w:val="28"/>
          <w:szCs w:val="28"/>
        </w:rPr>
        <w:t>2023</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Рабочая программа  учебного предмета «</w:t>
      </w:r>
      <w:r w:rsidRPr="004679FF">
        <w:rPr>
          <w:caps/>
          <w:sz w:val="28"/>
          <w:szCs w:val="28"/>
        </w:rPr>
        <w:t>БИОЛОГИЯ»</w:t>
      </w:r>
      <w:r w:rsidRPr="004679FF">
        <w:rPr>
          <w:sz w:val="28"/>
          <w:szCs w:val="28"/>
        </w:rPr>
        <w:t xml:space="preserve">  разработана на основе:</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 федерального государственного образовательного стандарта среднего</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общего образования (далее – ФГОС СОО);</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 примерной основной образовательной программы среднего общего</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образования (далее – ПООП СОО);</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 федерального государственного образовательного стандарта среднего</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профессионального образования (далее – ФГОС СПО)  38.02.03</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Операционная деятельность в логистике;</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 xml:space="preserve">- примерной  рабочей  программы  общеобразовательной </w:t>
      </w:r>
      <w:r w:rsidRPr="004679FF">
        <w:rPr>
          <w:color w:val="C00000"/>
          <w:sz w:val="28"/>
          <w:szCs w:val="28"/>
        </w:rPr>
        <w:t xml:space="preserve"> </w:t>
      </w:r>
      <w:r w:rsidRPr="004679FF">
        <w:rPr>
          <w:sz w:val="28"/>
          <w:szCs w:val="28"/>
        </w:rPr>
        <w:t>учебной</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дисциплины  «</w:t>
      </w:r>
      <w:r w:rsidRPr="004679FF">
        <w:rPr>
          <w:caps/>
          <w:sz w:val="28"/>
          <w:szCs w:val="28"/>
        </w:rPr>
        <w:t>БИОЛОГИЯ»</w:t>
      </w:r>
      <w:r w:rsidRPr="004679FF">
        <w:rPr>
          <w:sz w:val="28"/>
          <w:szCs w:val="28"/>
        </w:rPr>
        <w:t xml:space="preserve">  </w:t>
      </w:r>
      <w:r w:rsidRPr="004679FF">
        <w:rPr>
          <w:color w:val="C00000"/>
          <w:sz w:val="28"/>
          <w:szCs w:val="28"/>
        </w:rPr>
        <w:t xml:space="preserve"> </w:t>
      </w:r>
      <w:r w:rsidRPr="004679FF">
        <w:rPr>
          <w:sz w:val="28"/>
          <w:szCs w:val="28"/>
        </w:rPr>
        <w:t>(для профессиональных образовательных организаций);</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 учебного плана по специальности 38.02.03 Операционная деятельность в логистике;</w:t>
      </w:r>
    </w:p>
    <w:p w:rsidR="004679FF" w:rsidRPr="004679FF" w:rsidRDefault="004679FF" w:rsidP="004679FF">
      <w:pPr>
        <w:pStyle w:val="s1"/>
        <w:shd w:val="clear" w:color="auto" w:fill="FFFFFF"/>
        <w:spacing w:before="0" w:beforeAutospacing="0" w:after="0" w:afterAutospacing="0"/>
        <w:rPr>
          <w:sz w:val="28"/>
          <w:szCs w:val="28"/>
        </w:rPr>
      </w:pPr>
      <w:r w:rsidRPr="004679FF">
        <w:rPr>
          <w:sz w:val="28"/>
          <w:szCs w:val="28"/>
        </w:rPr>
        <w:t xml:space="preserve">- рабочей программы воспитания по специальности 38.02.03 Операционная деятельность в логистике. </w:t>
      </w:r>
    </w:p>
    <w:p w:rsidR="004679FF" w:rsidRDefault="004679FF" w:rsidP="009D16A0">
      <w:pPr>
        <w:pStyle w:val="21"/>
        <w:shd w:val="clear" w:color="auto" w:fill="auto"/>
        <w:spacing w:after="0" w:line="240" w:lineRule="auto"/>
        <w:ind w:firstLine="0"/>
        <w:jc w:val="both"/>
        <w:rPr>
          <w:rFonts w:ascii="Times New Roman" w:eastAsia="Calibri" w:hAnsi="Times New Roman" w:cs="Times New Roman"/>
          <w:sz w:val="28"/>
          <w:szCs w:val="28"/>
        </w:rPr>
      </w:pPr>
    </w:p>
    <w:p w:rsidR="004679FF" w:rsidRPr="00E3062C" w:rsidRDefault="004679FF" w:rsidP="004679FF">
      <w:pPr>
        <w:jc w:val="both"/>
        <w:rPr>
          <w:sz w:val="28"/>
          <w:szCs w:val="28"/>
        </w:rPr>
      </w:pPr>
      <w:r w:rsidRPr="00E3062C">
        <w:rPr>
          <w:sz w:val="28"/>
          <w:szCs w:val="28"/>
        </w:rPr>
        <w:t>Организация-разработчик:</w:t>
      </w:r>
    </w:p>
    <w:p w:rsidR="004679FF" w:rsidRPr="00E3062C" w:rsidRDefault="004679FF" w:rsidP="004679FF">
      <w:pPr>
        <w:jc w:val="both"/>
        <w:rPr>
          <w:sz w:val="28"/>
          <w:szCs w:val="28"/>
        </w:rPr>
      </w:pPr>
      <w:r w:rsidRPr="00E3062C">
        <w:rPr>
          <w:sz w:val="28"/>
          <w:szCs w:val="28"/>
        </w:rPr>
        <w:t>Государственное бюджетное профессиональное образовательное учреждение   "Торопецкий колледж".</w:t>
      </w:r>
    </w:p>
    <w:p w:rsidR="004679FF" w:rsidRPr="00E3062C" w:rsidRDefault="004679FF" w:rsidP="004679FF">
      <w:pPr>
        <w:jc w:val="both"/>
        <w:rPr>
          <w:sz w:val="28"/>
          <w:szCs w:val="28"/>
        </w:rPr>
      </w:pPr>
    </w:p>
    <w:p w:rsidR="004679FF" w:rsidRPr="00E3062C" w:rsidRDefault="004679FF" w:rsidP="004679FF">
      <w:pPr>
        <w:jc w:val="both"/>
        <w:rPr>
          <w:sz w:val="28"/>
          <w:szCs w:val="28"/>
        </w:rPr>
      </w:pPr>
      <w:r w:rsidRPr="00E3062C">
        <w:rPr>
          <w:sz w:val="28"/>
          <w:szCs w:val="28"/>
        </w:rPr>
        <w:t>Разработчики</w:t>
      </w:r>
      <w:r>
        <w:rPr>
          <w:sz w:val="28"/>
          <w:szCs w:val="28"/>
        </w:rPr>
        <w:t>: Ларцев А. С</w:t>
      </w:r>
      <w:r w:rsidRPr="00E3062C">
        <w:rPr>
          <w:sz w:val="28"/>
          <w:szCs w:val="28"/>
        </w:rPr>
        <w:t>., преподаватель ГБПОУ «Торопецкий колледж".</w:t>
      </w:r>
    </w:p>
    <w:p w:rsidR="004679FF" w:rsidRDefault="004679FF" w:rsidP="009D16A0">
      <w:pPr>
        <w:pStyle w:val="21"/>
        <w:shd w:val="clear" w:color="auto" w:fill="auto"/>
        <w:spacing w:after="0" w:line="240" w:lineRule="auto"/>
        <w:ind w:firstLine="0"/>
        <w:jc w:val="both"/>
        <w:rPr>
          <w:rFonts w:ascii="Times New Roman" w:eastAsia="Calibri" w:hAnsi="Times New Roman" w:cs="Times New Roman"/>
          <w:sz w:val="28"/>
          <w:szCs w:val="28"/>
        </w:rPr>
      </w:pPr>
    </w:p>
    <w:p w:rsidR="004679FF" w:rsidRDefault="004679FF" w:rsidP="009D16A0">
      <w:pPr>
        <w:pStyle w:val="21"/>
        <w:shd w:val="clear" w:color="auto" w:fill="auto"/>
        <w:spacing w:after="0" w:line="240" w:lineRule="auto"/>
        <w:ind w:firstLine="0"/>
        <w:jc w:val="both"/>
        <w:rPr>
          <w:rFonts w:ascii="Times New Roman" w:eastAsia="Calibri" w:hAnsi="Times New Roman" w:cs="Times New Roman"/>
          <w:sz w:val="28"/>
          <w:szCs w:val="28"/>
        </w:rPr>
      </w:pPr>
    </w:p>
    <w:p w:rsidR="004679FF" w:rsidRDefault="004679FF" w:rsidP="009D16A0">
      <w:pPr>
        <w:pStyle w:val="21"/>
        <w:shd w:val="clear" w:color="auto" w:fill="auto"/>
        <w:spacing w:after="0" w:line="240" w:lineRule="auto"/>
        <w:ind w:firstLine="0"/>
        <w:jc w:val="both"/>
        <w:rPr>
          <w:rFonts w:ascii="Times New Roman" w:eastAsia="Calibri" w:hAnsi="Times New Roman" w:cs="Times New Roman"/>
          <w:sz w:val="28"/>
          <w:szCs w:val="28"/>
        </w:rPr>
      </w:pPr>
    </w:p>
    <w:p w:rsidR="004679FF" w:rsidRDefault="004679FF" w:rsidP="009D16A0">
      <w:pPr>
        <w:pStyle w:val="21"/>
        <w:shd w:val="clear" w:color="auto" w:fill="auto"/>
        <w:spacing w:after="0" w:line="240" w:lineRule="auto"/>
        <w:ind w:firstLine="0"/>
        <w:jc w:val="both"/>
        <w:rPr>
          <w:rFonts w:ascii="Times New Roman" w:eastAsia="Calibri" w:hAnsi="Times New Roman" w:cs="Times New Roman"/>
          <w:sz w:val="28"/>
          <w:szCs w:val="28"/>
        </w:rPr>
      </w:pPr>
    </w:p>
    <w:p w:rsidR="00F71190" w:rsidRPr="009D16A0" w:rsidRDefault="00F71190" w:rsidP="009D16A0">
      <w:pPr>
        <w:pStyle w:val="21"/>
        <w:shd w:val="clear" w:color="auto" w:fill="auto"/>
        <w:spacing w:after="0" w:line="240" w:lineRule="auto"/>
        <w:ind w:firstLine="0"/>
        <w:jc w:val="both"/>
        <w:rPr>
          <w:rFonts w:ascii="Times New Roman" w:eastAsia="Calibri" w:hAnsi="Times New Roman" w:cs="Times New Roman"/>
          <w:sz w:val="28"/>
          <w:szCs w:val="28"/>
        </w:rPr>
      </w:pPr>
      <w:r w:rsidRPr="009D16A0">
        <w:rPr>
          <w:rFonts w:ascii="Times New Roman" w:hAnsi="Times New Roman" w:cs="Times New Roman"/>
          <w:sz w:val="28"/>
          <w:szCs w:val="28"/>
        </w:rPr>
        <w:t xml:space="preserve">Программа рассмотрена на заседании </w:t>
      </w:r>
      <w:r w:rsidR="008A4493" w:rsidRPr="009D16A0">
        <w:rPr>
          <w:rFonts w:ascii="Times New Roman" w:hAnsi="Times New Roman" w:cs="Times New Roman"/>
          <w:sz w:val="28"/>
          <w:szCs w:val="28"/>
        </w:rPr>
        <w:t xml:space="preserve">МО </w:t>
      </w:r>
      <w:r w:rsidR="009D16A0">
        <w:rPr>
          <w:rFonts w:ascii="Times New Roman" w:hAnsi="Times New Roman" w:cs="Times New Roman"/>
          <w:sz w:val="28"/>
          <w:szCs w:val="28"/>
        </w:rPr>
        <w:t xml:space="preserve">преподавателей </w:t>
      </w:r>
      <w:r w:rsidRPr="009D16A0">
        <w:rPr>
          <w:rFonts w:ascii="Times New Roman" w:hAnsi="Times New Roman" w:cs="Times New Roman"/>
          <w:sz w:val="28"/>
          <w:szCs w:val="28"/>
        </w:rPr>
        <w:t>общеобразовательных дисциплин</w:t>
      </w:r>
    </w:p>
    <w:p w:rsidR="00F71190" w:rsidRPr="009D16A0" w:rsidRDefault="00F71190" w:rsidP="009D16A0">
      <w:pPr>
        <w:jc w:val="both"/>
        <w:rPr>
          <w:sz w:val="28"/>
          <w:szCs w:val="28"/>
        </w:rPr>
      </w:pPr>
      <w:r w:rsidRPr="009D16A0">
        <w:rPr>
          <w:sz w:val="28"/>
          <w:szCs w:val="28"/>
        </w:rPr>
        <w:lastRenderedPageBreak/>
        <w:t>Прот</w:t>
      </w:r>
      <w:r w:rsidR="00505D23">
        <w:rPr>
          <w:sz w:val="28"/>
          <w:szCs w:val="28"/>
        </w:rPr>
        <w:t>окол № __ "____"_____________20</w:t>
      </w:r>
      <w:r w:rsidRPr="009D16A0">
        <w:rPr>
          <w:sz w:val="28"/>
          <w:szCs w:val="28"/>
        </w:rPr>
        <w:t>__г.</w:t>
      </w:r>
    </w:p>
    <w:p w:rsidR="00F71190" w:rsidRPr="009D16A0" w:rsidRDefault="00F71190" w:rsidP="009D16A0">
      <w:pPr>
        <w:jc w:val="both"/>
        <w:rPr>
          <w:sz w:val="28"/>
          <w:szCs w:val="28"/>
        </w:rPr>
      </w:pPr>
      <w:r w:rsidRPr="009D16A0">
        <w:rPr>
          <w:sz w:val="28"/>
          <w:szCs w:val="28"/>
        </w:rPr>
        <w:t>Федеральный компонент реализован полностью.</w:t>
      </w:r>
    </w:p>
    <w:p w:rsidR="00F71190" w:rsidRPr="009D16A0" w:rsidRDefault="00F71190" w:rsidP="009D16A0">
      <w:pPr>
        <w:jc w:val="both"/>
        <w:rPr>
          <w:sz w:val="28"/>
          <w:szCs w:val="28"/>
        </w:rPr>
      </w:pPr>
      <w:r w:rsidRPr="009D16A0">
        <w:rPr>
          <w:sz w:val="28"/>
          <w:szCs w:val="28"/>
        </w:rPr>
        <w:t>Председатель</w:t>
      </w:r>
      <w:r w:rsidR="008A4493" w:rsidRPr="009D16A0">
        <w:rPr>
          <w:sz w:val="28"/>
          <w:szCs w:val="28"/>
        </w:rPr>
        <w:t xml:space="preserve"> </w:t>
      </w:r>
      <w:r w:rsidRPr="009D16A0">
        <w:rPr>
          <w:sz w:val="28"/>
          <w:szCs w:val="28"/>
        </w:rPr>
        <w:t>МО__________________/ Иванова Л. В.</w:t>
      </w:r>
    </w:p>
    <w:p w:rsidR="00F71190" w:rsidRPr="009D16A0" w:rsidRDefault="00F71190" w:rsidP="009D16A0">
      <w:pPr>
        <w:jc w:val="both"/>
        <w:rPr>
          <w:caps/>
          <w:sz w:val="28"/>
          <w:szCs w:val="28"/>
        </w:rPr>
      </w:pPr>
    </w:p>
    <w:p w:rsidR="00F71190" w:rsidRPr="009F26A9" w:rsidRDefault="00F71190" w:rsidP="00F71190">
      <w:pPr>
        <w:jc w:val="both"/>
        <w:rPr>
          <w:sz w:val="22"/>
          <w:szCs w:val="22"/>
        </w:rPr>
      </w:pPr>
    </w:p>
    <w:p w:rsidR="00F71190" w:rsidRPr="009F26A9" w:rsidRDefault="00F71190" w:rsidP="00F71190">
      <w:pPr>
        <w:rPr>
          <w:sz w:val="22"/>
          <w:szCs w:val="22"/>
        </w:rPr>
      </w:pPr>
    </w:p>
    <w:p w:rsidR="00F71190" w:rsidRPr="009F26A9" w:rsidRDefault="00F71190" w:rsidP="00F71190">
      <w:pPr>
        <w:rPr>
          <w:sz w:val="22"/>
          <w:szCs w:val="22"/>
        </w:rPr>
      </w:pPr>
    </w:p>
    <w:p w:rsidR="00F71190" w:rsidRPr="009F26A9" w:rsidRDefault="00F71190" w:rsidP="00F71190">
      <w:pPr>
        <w:jc w:val="center"/>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8A4493" w:rsidRDefault="008A4493" w:rsidP="00F71190">
      <w:pPr>
        <w:spacing w:line="360" w:lineRule="auto"/>
        <w:jc w:val="both"/>
        <w:rPr>
          <w:sz w:val="22"/>
          <w:szCs w:val="22"/>
        </w:rPr>
      </w:pPr>
    </w:p>
    <w:p w:rsidR="008A4493" w:rsidRDefault="008A4493" w:rsidP="00F71190">
      <w:pPr>
        <w:spacing w:line="360" w:lineRule="auto"/>
        <w:jc w:val="both"/>
        <w:rPr>
          <w:sz w:val="22"/>
          <w:szCs w:val="22"/>
        </w:rPr>
      </w:pPr>
    </w:p>
    <w:p w:rsidR="008A4493" w:rsidRDefault="008A4493" w:rsidP="00F71190">
      <w:pPr>
        <w:spacing w:line="360" w:lineRule="auto"/>
        <w:jc w:val="both"/>
        <w:rPr>
          <w:sz w:val="22"/>
          <w:szCs w:val="22"/>
        </w:rPr>
      </w:pPr>
    </w:p>
    <w:p w:rsidR="008A4493" w:rsidRDefault="008A4493" w:rsidP="00F71190">
      <w:pPr>
        <w:spacing w:line="360" w:lineRule="auto"/>
        <w:jc w:val="both"/>
        <w:rPr>
          <w:sz w:val="22"/>
          <w:szCs w:val="22"/>
        </w:rPr>
      </w:pPr>
    </w:p>
    <w:p w:rsidR="009D16A0" w:rsidRDefault="009D16A0" w:rsidP="00F71190">
      <w:pPr>
        <w:spacing w:line="360" w:lineRule="auto"/>
        <w:jc w:val="both"/>
        <w:rPr>
          <w:sz w:val="22"/>
          <w:szCs w:val="22"/>
        </w:rPr>
      </w:pPr>
    </w:p>
    <w:p w:rsidR="009D16A0" w:rsidRPr="009D16A0" w:rsidRDefault="009D16A0" w:rsidP="009D16A0">
      <w:pPr>
        <w:spacing w:after="200" w:line="276" w:lineRule="auto"/>
        <w:jc w:val="center"/>
        <w:rPr>
          <w:b/>
          <w:sz w:val="28"/>
          <w:szCs w:val="28"/>
        </w:rPr>
      </w:pPr>
      <w:r w:rsidRPr="009D16A0">
        <w:rPr>
          <w:b/>
          <w:sz w:val="28"/>
          <w:szCs w:val="28"/>
        </w:rPr>
        <w:t>СОДЕРЖАНИЕ</w:t>
      </w:r>
    </w:p>
    <w:sdt>
      <w:sdtPr>
        <w:rPr>
          <w:rFonts w:ascii="Times New Roman" w:eastAsia="Calibri" w:hAnsi="Times New Roman" w:cs="Times New Roman"/>
          <w:color w:val="auto"/>
          <w:sz w:val="28"/>
          <w:szCs w:val="28"/>
        </w:rPr>
        <w:id w:val="436720031"/>
        <w:docPartObj>
          <w:docPartGallery w:val="Table of Contents"/>
          <w:docPartUnique/>
        </w:docPartObj>
      </w:sdtPr>
      <w:sdtEndPr>
        <w:rPr>
          <w:rFonts w:eastAsia="Times New Roman"/>
          <w:b/>
          <w:bCs/>
        </w:rPr>
      </w:sdtEndPr>
      <w:sdtContent>
        <w:p w:rsidR="009D16A0" w:rsidRPr="009D16A0" w:rsidRDefault="009D16A0" w:rsidP="009D16A0">
          <w:pPr>
            <w:pStyle w:val="ab"/>
            <w:rPr>
              <w:rFonts w:ascii="Times New Roman" w:hAnsi="Times New Roman" w:cs="Times New Roman"/>
              <w:sz w:val="28"/>
              <w:szCs w:val="28"/>
            </w:rPr>
          </w:pPr>
        </w:p>
        <w:p w:rsidR="009D16A0" w:rsidRPr="009D16A0" w:rsidRDefault="009D16A0" w:rsidP="009D16A0">
          <w:pPr>
            <w:pStyle w:val="11"/>
            <w:tabs>
              <w:tab w:val="right" w:leader="dot" w:pos="9912"/>
            </w:tabs>
            <w:rPr>
              <w:rFonts w:ascii="Times New Roman" w:eastAsiaTheme="minorEastAsia" w:hAnsi="Times New Roman" w:cs="Times New Roman"/>
              <w:noProof/>
              <w:sz w:val="28"/>
              <w:szCs w:val="28"/>
            </w:rPr>
          </w:pPr>
          <w:r w:rsidRPr="009D16A0">
            <w:rPr>
              <w:rFonts w:ascii="Times New Roman" w:hAnsi="Times New Roman" w:cs="Times New Roman"/>
              <w:sz w:val="28"/>
              <w:szCs w:val="28"/>
            </w:rPr>
            <w:fldChar w:fldCharType="begin"/>
          </w:r>
          <w:r w:rsidRPr="009D16A0">
            <w:rPr>
              <w:rFonts w:ascii="Times New Roman" w:hAnsi="Times New Roman" w:cs="Times New Roman"/>
              <w:sz w:val="28"/>
              <w:szCs w:val="28"/>
            </w:rPr>
            <w:instrText xml:space="preserve"> TOC \o "1-3" \h \z \u </w:instrText>
          </w:r>
          <w:r w:rsidRPr="009D16A0">
            <w:rPr>
              <w:rFonts w:ascii="Times New Roman" w:hAnsi="Times New Roman" w:cs="Times New Roman"/>
              <w:sz w:val="28"/>
              <w:szCs w:val="28"/>
            </w:rPr>
            <w:fldChar w:fldCharType="separate"/>
          </w:r>
          <w:hyperlink w:anchor="_Toc129703254" w:history="1">
            <w:r w:rsidRPr="009D16A0">
              <w:rPr>
                <w:rStyle w:val="ac"/>
                <w:rFonts w:ascii="Times New Roman" w:hAnsi="Times New Roman" w:cs="Times New Roman"/>
                <w:noProof/>
                <w:sz w:val="28"/>
                <w:szCs w:val="28"/>
              </w:rPr>
              <w:t>1. Общая характеристика примерной рабочей программы общеобразовательной дисциплины «Биология»</w:t>
            </w:r>
            <w:r w:rsidRPr="009D16A0">
              <w:rPr>
                <w:rFonts w:ascii="Times New Roman" w:hAnsi="Times New Roman" w:cs="Times New Roman"/>
                <w:noProof/>
                <w:webHidden/>
                <w:sz w:val="28"/>
                <w:szCs w:val="28"/>
              </w:rPr>
              <w:tab/>
            </w:r>
            <w:r w:rsidRPr="009D16A0">
              <w:rPr>
                <w:rFonts w:ascii="Times New Roman" w:hAnsi="Times New Roman" w:cs="Times New Roman"/>
                <w:noProof/>
                <w:webHidden/>
                <w:sz w:val="28"/>
                <w:szCs w:val="28"/>
              </w:rPr>
              <w:fldChar w:fldCharType="begin"/>
            </w:r>
            <w:r w:rsidRPr="009D16A0">
              <w:rPr>
                <w:rFonts w:ascii="Times New Roman" w:hAnsi="Times New Roman" w:cs="Times New Roman"/>
                <w:noProof/>
                <w:webHidden/>
                <w:sz w:val="28"/>
                <w:szCs w:val="28"/>
              </w:rPr>
              <w:instrText xml:space="preserve"> PAGEREF _Toc129703254 \h </w:instrText>
            </w:r>
            <w:r w:rsidRPr="009D16A0">
              <w:rPr>
                <w:rFonts w:ascii="Times New Roman" w:hAnsi="Times New Roman" w:cs="Times New Roman"/>
                <w:noProof/>
                <w:webHidden/>
                <w:sz w:val="28"/>
                <w:szCs w:val="28"/>
              </w:rPr>
            </w:r>
            <w:r w:rsidRPr="009D16A0">
              <w:rPr>
                <w:rFonts w:ascii="Times New Roman" w:hAnsi="Times New Roman" w:cs="Times New Roman"/>
                <w:noProof/>
                <w:webHidden/>
                <w:sz w:val="28"/>
                <w:szCs w:val="28"/>
              </w:rPr>
              <w:fldChar w:fldCharType="separate"/>
            </w:r>
            <w:r w:rsidRPr="009D16A0">
              <w:rPr>
                <w:rFonts w:ascii="Times New Roman" w:hAnsi="Times New Roman" w:cs="Times New Roman"/>
                <w:noProof/>
                <w:webHidden/>
                <w:sz w:val="28"/>
                <w:szCs w:val="28"/>
              </w:rPr>
              <w:t>4</w:t>
            </w:r>
            <w:r w:rsidRPr="009D16A0">
              <w:rPr>
                <w:rFonts w:ascii="Times New Roman" w:hAnsi="Times New Roman" w:cs="Times New Roman"/>
                <w:noProof/>
                <w:webHidden/>
                <w:sz w:val="28"/>
                <w:szCs w:val="28"/>
              </w:rPr>
              <w:fldChar w:fldCharType="end"/>
            </w:r>
          </w:hyperlink>
        </w:p>
        <w:p w:rsidR="009D16A0" w:rsidRPr="009D16A0" w:rsidRDefault="0018006F" w:rsidP="009D16A0">
          <w:pPr>
            <w:pStyle w:val="11"/>
            <w:tabs>
              <w:tab w:val="right" w:leader="dot" w:pos="9912"/>
            </w:tabs>
            <w:rPr>
              <w:rFonts w:ascii="Times New Roman" w:eastAsiaTheme="minorEastAsia" w:hAnsi="Times New Roman" w:cs="Times New Roman"/>
              <w:noProof/>
              <w:sz w:val="28"/>
              <w:szCs w:val="28"/>
            </w:rPr>
          </w:pPr>
          <w:hyperlink w:anchor="_Toc129703255" w:history="1">
            <w:r w:rsidR="009D16A0" w:rsidRPr="009D16A0">
              <w:rPr>
                <w:rStyle w:val="ac"/>
                <w:rFonts w:ascii="Times New Roman" w:hAnsi="Times New Roman" w:cs="Times New Roman"/>
                <w:noProof/>
                <w:sz w:val="28"/>
                <w:szCs w:val="28"/>
              </w:rPr>
              <w:t>2. Структура и содержание общеобразовательной дисциплины</w:t>
            </w:r>
            <w:r w:rsidR="009D16A0" w:rsidRPr="009D16A0">
              <w:rPr>
                <w:rFonts w:ascii="Times New Roman" w:hAnsi="Times New Roman" w:cs="Times New Roman"/>
                <w:noProof/>
                <w:webHidden/>
                <w:sz w:val="28"/>
                <w:szCs w:val="28"/>
              </w:rPr>
              <w:tab/>
            </w:r>
            <w:r w:rsidR="00DD5290">
              <w:rPr>
                <w:rFonts w:ascii="Times New Roman" w:hAnsi="Times New Roman" w:cs="Times New Roman"/>
                <w:noProof/>
                <w:webHidden/>
                <w:sz w:val="28"/>
                <w:szCs w:val="28"/>
              </w:rPr>
              <w:t>14</w:t>
            </w:r>
          </w:hyperlink>
        </w:p>
        <w:p w:rsidR="009D16A0" w:rsidRPr="009D16A0" w:rsidRDefault="0018006F" w:rsidP="009D16A0">
          <w:pPr>
            <w:pStyle w:val="11"/>
            <w:tabs>
              <w:tab w:val="right" w:leader="dot" w:pos="9912"/>
            </w:tabs>
            <w:rPr>
              <w:rFonts w:ascii="Times New Roman" w:eastAsiaTheme="minorEastAsia" w:hAnsi="Times New Roman" w:cs="Times New Roman"/>
              <w:noProof/>
              <w:sz w:val="28"/>
              <w:szCs w:val="28"/>
            </w:rPr>
          </w:pPr>
          <w:hyperlink w:anchor="_Toc129703256" w:history="1">
            <w:r w:rsidR="009D16A0" w:rsidRPr="009D16A0">
              <w:rPr>
                <w:rStyle w:val="ac"/>
                <w:rFonts w:ascii="Times New Roman" w:hAnsi="Times New Roman" w:cs="Times New Roman"/>
                <w:noProof/>
                <w:sz w:val="28"/>
                <w:szCs w:val="28"/>
              </w:rPr>
              <w:t>3. Условия реализации программы общеобразовательной дисциплин</w:t>
            </w:r>
            <w:r w:rsidR="009D16A0" w:rsidRPr="009D16A0">
              <w:rPr>
                <w:rFonts w:ascii="Times New Roman" w:hAnsi="Times New Roman" w:cs="Times New Roman"/>
                <w:noProof/>
                <w:webHidden/>
                <w:sz w:val="28"/>
                <w:szCs w:val="28"/>
              </w:rPr>
              <w:tab/>
            </w:r>
            <w:r w:rsidR="00DD5290">
              <w:rPr>
                <w:rFonts w:ascii="Times New Roman" w:hAnsi="Times New Roman" w:cs="Times New Roman"/>
                <w:noProof/>
                <w:webHidden/>
                <w:sz w:val="28"/>
                <w:szCs w:val="28"/>
              </w:rPr>
              <w:t>24</w:t>
            </w:r>
          </w:hyperlink>
        </w:p>
        <w:p w:rsidR="009D16A0" w:rsidRPr="009D16A0" w:rsidRDefault="0018006F" w:rsidP="009D16A0">
          <w:pPr>
            <w:pStyle w:val="11"/>
            <w:tabs>
              <w:tab w:val="right" w:leader="dot" w:pos="9912"/>
            </w:tabs>
            <w:rPr>
              <w:rFonts w:ascii="Times New Roman" w:eastAsiaTheme="minorEastAsia" w:hAnsi="Times New Roman" w:cs="Times New Roman"/>
              <w:noProof/>
              <w:sz w:val="28"/>
              <w:szCs w:val="28"/>
            </w:rPr>
          </w:pPr>
          <w:hyperlink w:anchor="_Toc129703257" w:history="1">
            <w:r w:rsidR="009D16A0" w:rsidRPr="009D16A0">
              <w:rPr>
                <w:rStyle w:val="ac"/>
                <w:rFonts w:ascii="Times New Roman" w:hAnsi="Times New Roman" w:cs="Times New Roman"/>
                <w:noProof/>
                <w:sz w:val="28"/>
                <w:szCs w:val="28"/>
              </w:rPr>
              <w:t>4. Контроль и оценка результатов освоения общеобразовательной дисциплины</w:t>
            </w:r>
            <w:r w:rsidR="009D16A0" w:rsidRPr="009D16A0">
              <w:rPr>
                <w:rFonts w:ascii="Times New Roman" w:hAnsi="Times New Roman" w:cs="Times New Roman"/>
                <w:noProof/>
                <w:webHidden/>
                <w:sz w:val="28"/>
                <w:szCs w:val="28"/>
              </w:rPr>
              <w:tab/>
            </w:r>
            <w:r w:rsidR="00DD4B91">
              <w:rPr>
                <w:rFonts w:ascii="Times New Roman" w:hAnsi="Times New Roman" w:cs="Times New Roman"/>
                <w:noProof/>
                <w:webHidden/>
                <w:sz w:val="28"/>
                <w:szCs w:val="28"/>
                <w:lang w:val="en-US"/>
              </w:rPr>
              <w:t>26</w:t>
            </w:r>
          </w:hyperlink>
        </w:p>
        <w:p w:rsidR="00F71190" w:rsidRPr="009D16A0" w:rsidRDefault="009D16A0" w:rsidP="009D16A0">
          <w:pPr>
            <w:spacing w:line="360" w:lineRule="auto"/>
            <w:jc w:val="both"/>
            <w:rPr>
              <w:sz w:val="28"/>
              <w:szCs w:val="28"/>
            </w:rPr>
          </w:pPr>
          <w:r w:rsidRPr="009D16A0">
            <w:rPr>
              <w:b/>
              <w:bCs/>
              <w:sz w:val="28"/>
              <w:szCs w:val="28"/>
            </w:rPr>
            <w:fldChar w:fldCharType="end"/>
          </w:r>
        </w:p>
      </w:sdtContent>
    </w:sdt>
    <w:p w:rsidR="00F71190" w:rsidRPr="009D16A0" w:rsidRDefault="00F71190" w:rsidP="00F71190">
      <w:pPr>
        <w:spacing w:line="360" w:lineRule="auto"/>
        <w:jc w:val="both"/>
        <w:rPr>
          <w:sz w:val="28"/>
          <w:szCs w:val="28"/>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Pr="009F26A9" w:rsidRDefault="00F71190" w:rsidP="00F71190">
      <w:pPr>
        <w:spacing w:line="360" w:lineRule="auto"/>
        <w:jc w:val="both"/>
        <w:rPr>
          <w:sz w:val="22"/>
          <w:szCs w:val="22"/>
        </w:rPr>
      </w:pPr>
    </w:p>
    <w:p w:rsidR="00F71190" w:rsidRPr="009F26A9" w:rsidRDefault="00F71190" w:rsidP="00F71190">
      <w:pPr>
        <w:spacing w:line="360" w:lineRule="auto"/>
        <w:jc w:val="both"/>
        <w:rPr>
          <w:sz w:val="22"/>
          <w:szCs w:val="22"/>
        </w:rPr>
      </w:pPr>
    </w:p>
    <w:p w:rsidR="00F71190" w:rsidRPr="009F26A9" w:rsidRDefault="00F71190" w:rsidP="00F71190">
      <w:pPr>
        <w:spacing w:line="360" w:lineRule="auto"/>
        <w:jc w:val="both"/>
        <w:rPr>
          <w:sz w:val="22"/>
          <w:szCs w:val="22"/>
        </w:rPr>
      </w:pPr>
    </w:p>
    <w:p w:rsidR="00145D75" w:rsidRDefault="00145D75"/>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F57FB6" w:rsidRDefault="00F57FB6" w:rsidP="009D16A0">
      <w:pPr>
        <w:pStyle w:val="a3"/>
        <w:ind w:firstLine="708"/>
        <w:jc w:val="both"/>
        <w:rPr>
          <w:sz w:val="28"/>
          <w:szCs w:val="28"/>
        </w:rPr>
      </w:pPr>
    </w:p>
    <w:p w:rsidR="00F57FB6" w:rsidRDefault="00F57FB6" w:rsidP="009D16A0">
      <w:pPr>
        <w:pStyle w:val="a3"/>
        <w:ind w:firstLine="708"/>
        <w:jc w:val="both"/>
        <w:rPr>
          <w:sz w:val="28"/>
          <w:szCs w:val="28"/>
        </w:rPr>
      </w:pPr>
    </w:p>
    <w:p w:rsidR="00551530" w:rsidRDefault="00551530" w:rsidP="009D16A0">
      <w:pPr>
        <w:jc w:val="both"/>
      </w:pPr>
    </w:p>
    <w:p w:rsidR="00551530" w:rsidRPr="00551530" w:rsidRDefault="00551530" w:rsidP="00551530">
      <w:pPr>
        <w:pStyle w:val="1"/>
        <w:jc w:val="center"/>
        <w:rPr>
          <w:rFonts w:ascii="Times New Roman" w:hAnsi="Times New Roman" w:cs="Times New Roman"/>
          <w:color w:val="000000" w:themeColor="text1"/>
          <w:sz w:val="28"/>
          <w:szCs w:val="28"/>
        </w:rPr>
      </w:pPr>
      <w:bookmarkStart w:id="1" w:name="_Toc129703254"/>
      <w:r w:rsidRPr="00551530">
        <w:rPr>
          <w:rFonts w:ascii="Times New Roman" w:hAnsi="Times New Roman" w:cs="Times New Roman"/>
          <w:color w:val="000000" w:themeColor="text1"/>
          <w:sz w:val="28"/>
          <w:szCs w:val="28"/>
        </w:rPr>
        <w:t>1. ОБЩАЯ ХАРАКТЕРИСТИКА ПРИМЕРНОЙ РАБОЧЕЙ ПРОГРАММЫ ОБЩЕОБРАЗОВАТЕЛЬНОЙ ДИСЦИПЛИНЫ «БИОЛОГИЯ»</w:t>
      </w:r>
      <w:bookmarkEnd w:id="1"/>
    </w:p>
    <w:p w:rsidR="00551530" w:rsidRPr="00551530" w:rsidRDefault="00551530" w:rsidP="005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p>
    <w:p w:rsidR="00551530" w:rsidRPr="00551530" w:rsidRDefault="00551530" w:rsidP="005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551530">
        <w:rPr>
          <w:b/>
          <w:sz w:val="28"/>
          <w:szCs w:val="28"/>
        </w:rPr>
        <w:t xml:space="preserve">1.1. Место дисциплины в структуре образовательной программы СПО </w:t>
      </w:r>
    </w:p>
    <w:p w:rsidR="00551530" w:rsidRPr="00551530" w:rsidRDefault="00551530" w:rsidP="005515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highlight w:val="white"/>
        </w:rPr>
      </w:pPr>
    </w:p>
    <w:p w:rsidR="00551530" w:rsidRDefault="00551530" w:rsidP="005515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highlight w:val="white"/>
        </w:rPr>
      </w:pPr>
      <w:r w:rsidRPr="00551530">
        <w:rPr>
          <w:sz w:val="28"/>
          <w:szCs w:val="28"/>
          <w:highlight w:val="white"/>
        </w:rPr>
        <w:t xml:space="preserve">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 </w:t>
      </w:r>
      <w:r w:rsidR="004679FF" w:rsidRPr="004679FF">
        <w:rPr>
          <w:sz w:val="28"/>
          <w:szCs w:val="28"/>
        </w:rPr>
        <w:t>в соответствии с ФГОС 38.02.03 Операционная деятельность в логистике.</w:t>
      </w:r>
    </w:p>
    <w:p w:rsidR="00551530" w:rsidRPr="004679FF" w:rsidRDefault="00551530" w:rsidP="005515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FF0000"/>
          <w:sz w:val="28"/>
          <w:szCs w:val="28"/>
          <w:highlight w:val="white"/>
        </w:rPr>
      </w:pPr>
      <w:r w:rsidRPr="004679FF">
        <w:rPr>
          <w:color w:val="FF0000"/>
          <w:sz w:val="28"/>
          <w:szCs w:val="28"/>
          <w:highlight w:val="white"/>
        </w:rPr>
        <w:lastRenderedPageBreak/>
        <w:t>Перечисленным укрупненным группам специальностей/профессий рекомендуется изучать общеобразовательную дисциплину «Биология» в объеме 144 часа.</w:t>
      </w:r>
    </w:p>
    <w:p w:rsidR="00551530" w:rsidRPr="004679FF" w:rsidRDefault="00551530" w:rsidP="00551530">
      <w:pPr>
        <w:shd w:val="clear" w:color="auto" w:fill="FFFFFF"/>
        <w:spacing w:line="276" w:lineRule="auto"/>
        <w:ind w:firstLine="720"/>
        <w:jc w:val="both"/>
        <w:rPr>
          <w:color w:val="FF0000"/>
          <w:sz w:val="28"/>
          <w:szCs w:val="28"/>
          <w:highlight w:val="white"/>
        </w:rPr>
      </w:pPr>
      <w:r w:rsidRPr="004679FF">
        <w:rPr>
          <w:color w:val="FF0000"/>
          <w:sz w:val="28"/>
          <w:szCs w:val="28"/>
          <w:highlight w:val="white"/>
        </w:rPr>
        <w:t xml:space="preserve">Трудоемкость дисциплины «Биология» на базовом уровне составляет 72 часа, из которых </w:t>
      </w:r>
      <w:r w:rsidRPr="004679FF">
        <w:rPr>
          <w:color w:val="FF0000"/>
          <w:sz w:val="28"/>
          <w:szCs w:val="28"/>
        </w:rPr>
        <w:t>12 часов</w:t>
      </w:r>
      <w:r w:rsidRPr="004679FF">
        <w:rPr>
          <w:color w:val="FF0000"/>
          <w:sz w:val="28"/>
          <w:szCs w:val="28"/>
          <w:highlight w:val="white"/>
        </w:rPr>
        <w:t xml:space="preserve"> включает профессионально-ориентированное содержание, усиливающее профессиональную составляющую по конкретной профессии или специальности в зависимости от ФГОС СПО профессии/специальности. </w:t>
      </w:r>
    </w:p>
    <w:p w:rsidR="00551530" w:rsidRPr="004679FF" w:rsidRDefault="00551530" w:rsidP="00551530">
      <w:pPr>
        <w:shd w:val="clear" w:color="auto" w:fill="FFFFFF"/>
        <w:spacing w:line="276" w:lineRule="auto"/>
        <w:ind w:firstLine="720"/>
        <w:jc w:val="both"/>
        <w:rPr>
          <w:color w:val="FF0000"/>
          <w:sz w:val="28"/>
          <w:szCs w:val="28"/>
          <w:highlight w:val="white"/>
        </w:rPr>
      </w:pPr>
      <w:r w:rsidRPr="004679FF">
        <w:rPr>
          <w:color w:val="FF0000"/>
          <w:sz w:val="28"/>
          <w:szCs w:val="28"/>
          <w:highlight w:val="white"/>
        </w:rPr>
        <w:t>Профессионально-ориентированное содержание реализуется в прикладном модуле (раздел 5 “Биология в жизни”) для всех профессий/специальностей на материале кейсов, связанных с анализом информации о развитии и применении биотехнологий по отраслям будущей профессиональной деятельности обучающихся. Кроме того, профессионально-ориентированное содержание учитывается в разделе 4 “Экология” при выполнении лабораторных и практических работ, связанных с будущей профессиональной деятельностью обучающихся.</w:t>
      </w:r>
    </w:p>
    <w:p w:rsidR="00551530" w:rsidRPr="004679FF" w:rsidRDefault="00551530" w:rsidP="00551530">
      <w:pPr>
        <w:shd w:val="clear" w:color="auto" w:fill="FFFFFF"/>
        <w:spacing w:line="276" w:lineRule="auto"/>
        <w:ind w:firstLine="708"/>
        <w:jc w:val="both"/>
        <w:rPr>
          <w:color w:val="FF0000"/>
          <w:sz w:val="28"/>
          <w:szCs w:val="28"/>
          <w:highlight w:val="white"/>
        </w:rPr>
      </w:pPr>
      <w:r w:rsidRPr="004679FF">
        <w:rPr>
          <w:color w:val="FF0000"/>
          <w:sz w:val="28"/>
          <w:szCs w:val="28"/>
          <w:highlight w:val="white"/>
        </w:rPr>
        <w:t>Период обучения и распределение по семестрам определяет образовательная организация самостоятельно, с учетом логики формирования предметных результатов, общих и профессиональных компетенций, межпредметных связей с другими дисциплинами общеобразовательного и общепрофессионального циклов учебного плана.</w:t>
      </w:r>
    </w:p>
    <w:p w:rsidR="00551530" w:rsidRPr="00551530" w:rsidRDefault="00551530" w:rsidP="00551530">
      <w:pPr>
        <w:spacing w:line="276" w:lineRule="auto"/>
        <w:rPr>
          <w:sz w:val="28"/>
          <w:szCs w:val="28"/>
          <w:highlight w:val="white"/>
        </w:rPr>
      </w:pPr>
      <w:r w:rsidRPr="00551530">
        <w:rPr>
          <w:sz w:val="28"/>
          <w:szCs w:val="28"/>
        </w:rPr>
        <w:br w:type="page"/>
      </w:r>
    </w:p>
    <w:p w:rsidR="00551530" w:rsidRPr="00551530" w:rsidRDefault="00551530" w:rsidP="00551530">
      <w:pPr>
        <w:spacing w:line="276" w:lineRule="auto"/>
        <w:ind w:firstLine="709"/>
        <w:rPr>
          <w:b/>
          <w:sz w:val="28"/>
          <w:szCs w:val="28"/>
        </w:rPr>
      </w:pPr>
      <w:r w:rsidRPr="00551530">
        <w:rPr>
          <w:b/>
          <w:sz w:val="28"/>
          <w:szCs w:val="28"/>
        </w:rPr>
        <w:lastRenderedPageBreak/>
        <w:t>1.3. Цели и планируемые результаты освоения дисциплины:</w:t>
      </w:r>
    </w:p>
    <w:p w:rsidR="00551530" w:rsidRPr="00551530" w:rsidRDefault="00551530" w:rsidP="0055153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p>
    <w:p w:rsidR="00551530" w:rsidRPr="00551530" w:rsidRDefault="00551530" w:rsidP="00551530">
      <w:pPr>
        <w:shd w:val="clear" w:color="auto" w:fill="FFFFFF"/>
        <w:tabs>
          <w:tab w:val="left" w:pos="851"/>
          <w:tab w:val="left" w:pos="993"/>
        </w:tabs>
        <w:spacing w:line="276" w:lineRule="auto"/>
        <w:ind w:firstLine="567"/>
        <w:jc w:val="both"/>
        <w:rPr>
          <w:sz w:val="28"/>
          <w:szCs w:val="28"/>
        </w:rPr>
      </w:pPr>
      <w:r w:rsidRPr="00551530">
        <w:rPr>
          <w:b/>
          <w:sz w:val="28"/>
          <w:szCs w:val="28"/>
        </w:rPr>
        <w:t>Цель</w:t>
      </w:r>
      <w:r w:rsidRPr="00551530">
        <w:rPr>
          <w:sz w:val="28"/>
          <w:szCs w:val="28"/>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rsidR="00551530" w:rsidRPr="00551530" w:rsidRDefault="00551530" w:rsidP="00551530">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line="276" w:lineRule="auto"/>
        <w:ind w:firstLine="567"/>
        <w:jc w:val="both"/>
        <w:rPr>
          <w:sz w:val="28"/>
          <w:szCs w:val="28"/>
        </w:rPr>
      </w:pPr>
      <w:r w:rsidRPr="00551530">
        <w:rPr>
          <w:b/>
          <w:sz w:val="28"/>
          <w:szCs w:val="28"/>
        </w:rPr>
        <w:t>Задачи:</w:t>
      </w:r>
      <w:r w:rsidRPr="00551530">
        <w:rPr>
          <w:sz w:val="28"/>
          <w:szCs w:val="28"/>
        </w:rPr>
        <w:t> </w:t>
      </w:r>
    </w:p>
    <w:p w:rsidR="00551530" w:rsidRPr="00551530" w:rsidRDefault="00551530" w:rsidP="0055153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6"/>
        <w:jc w:val="both"/>
        <w:rPr>
          <w:sz w:val="28"/>
          <w:szCs w:val="28"/>
        </w:rPr>
      </w:pPr>
      <w:r w:rsidRPr="00551530">
        <w:rPr>
          <w:sz w:val="28"/>
          <w:szCs w:val="28"/>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rsidR="00551530" w:rsidRPr="00551530" w:rsidRDefault="00551530" w:rsidP="00551530">
      <w:pPr>
        <w:shd w:val="clear" w:color="auto" w:fill="FFFFFF"/>
        <w:spacing w:line="276" w:lineRule="auto"/>
        <w:ind w:firstLine="566"/>
        <w:jc w:val="both"/>
        <w:rPr>
          <w:sz w:val="28"/>
          <w:szCs w:val="28"/>
        </w:rPr>
      </w:pPr>
      <w:r w:rsidRPr="00551530">
        <w:rPr>
          <w:sz w:val="28"/>
          <w:szCs w:val="28"/>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rsidR="00551530" w:rsidRPr="00551530" w:rsidRDefault="00551530" w:rsidP="00551530">
      <w:pPr>
        <w:shd w:val="clear" w:color="auto" w:fill="FFFFFF"/>
        <w:spacing w:line="276" w:lineRule="auto"/>
        <w:ind w:firstLine="566"/>
        <w:jc w:val="both"/>
        <w:rPr>
          <w:sz w:val="28"/>
          <w:szCs w:val="28"/>
        </w:rPr>
      </w:pPr>
      <w:r w:rsidRPr="00551530">
        <w:rPr>
          <w:sz w:val="28"/>
          <w:szCs w:val="28"/>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rsidR="00551530" w:rsidRPr="00551530" w:rsidRDefault="00551530" w:rsidP="00551530">
      <w:pPr>
        <w:shd w:val="clear" w:color="auto" w:fill="FFFFFF"/>
        <w:spacing w:line="276" w:lineRule="auto"/>
        <w:ind w:firstLine="566"/>
        <w:jc w:val="both"/>
        <w:rPr>
          <w:sz w:val="28"/>
          <w:szCs w:val="28"/>
        </w:rPr>
      </w:pPr>
      <w:r w:rsidRPr="00551530">
        <w:rPr>
          <w:sz w:val="28"/>
          <w:szCs w:val="28"/>
        </w:rPr>
        <w:t>4) развить умения использовать информацию биологического характера из различных источников;</w:t>
      </w:r>
    </w:p>
    <w:p w:rsidR="00551530" w:rsidRPr="00551530" w:rsidRDefault="00551530" w:rsidP="00551530">
      <w:pPr>
        <w:shd w:val="clear" w:color="auto" w:fill="FFFFFF"/>
        <w:spacing w:line="276" w:lineRule="auto"/>
        <w:ind w:firstLine="566"/>
        <w:jc w:val="both"/>
        <w:rPr>
          <w:sz w:val="28"/>
          <w:szCs w:val="28"/>
        </w:rPr>
      </w:pPr>
      <w:r w:rsidRPr="00551530">
        <w:rPr>
          <w:sz w:val="28"/>
          <w:szCs w:val="28"/>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rsidR="00551530" w:rsidRPr="00551530" w:rsidRDefault="00551530" w:rsidP="00551530">
      <w:pPr>
        <w:shd w:val="clear" w:color="auto" w:fill="FFFFFF"/>
        <w:spacing w:line="276" w:lineRule="auto"/>
        <w:ind w:firstLine="566"/>
        <w:jc w:val="both"/>
        <w:rPr>
          <w:sz w:val="28"/>
          <w:szCs w:val="28"/>
        </w:rPr>
      </w:pPr>
      <w:r w:rsidRPr="00551530">
        <w:rPr>
          <w:sz w:val="28"/>
          <w:szCs w:val="28"/>
        </w:rPr>
        <w:t>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агробиотехнологий.</w:t>
      </w:r>
    </w:p>
    <w:p w:rsidR="00551530" w:rsidRPr="00551530" w:rsidRDefault="00551530" w:rsidP="00551530">
      <w:pPr>
        <w:shd w:val="clear" w:color="auto" w:fill="FFFFFF"/>
        <w:spacing w:line="276" w:lineRule="auto"/>
        <w:ind w:firstLine="566"/>
        <w:jc w:val="both"/>
        <w:rPr>
          <w:rFonts w:eastAsia="OfficinaSansBookC"/>
          <w:sz w:val="28"/>
          <w:szCs w:val="28"/>
        </w:rPr>
      </w:pPr>
    </w:p>
    <w:p w:rsidR="00551530" w:rsidRPr="00551530" w:rsidRDefault="00551530" w:rsidP="00551530">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6"/>
        <w:jc w:val="both"/>
        <w:rPr>
          <w:sz w:val="28"/>
          <w:szCs w:val="28"/>
        </w:rPr>
        <w:sectPr w:rsidR="00551530" w:rsidRPr="00551530" w:rsidSect="00F57FB6">
          <w:headerReference w:type="default" r:id="rId8"/>
          <w:footerReference w:type="default" r:id="rId9"/>
          <w:footerReference w:type="first" r:id="rId10"/>
          <w:pgSz w:w="11906" w:h="16838"/>
          <w:pgMar w:top="1134" w:right="850" w:bottom="851" w:left="1134" w:header="708" w:footer="708" w:gutter="0"/>
          <w:pgNumType w:start="1"/>
          <w:cols w:space="720"/>
          <w:titlePg/>
          <w:docGrid w:linePitch="326"/>
        </w:sectPr>
      </w:pPr>
    </w:p>
    <w:p w:rsidR="00551530" w:rsidRPr="00551530" w:rsidRDefault="00551530" w:rsidP="00551530">
      <w:pPr>
        <w:spacing w:line="360" w:lineRule="auto"/>
        <w:ind w:firstLine="566"/>
        <w:jc w:val="both"/>
        <w:rPr>
          <w:b/>
          <w:sz w:val="28"/>
          <w:szCs w:val="28"/>
        </w:rPr>
      </w:pPr>
      <w:r w:rsidRPr="00551530">
        <w:rPr>
          <w:b/>
          <w:sz w:val="28"/>
          <w:szCs w:val="28"/>
        </w:rPr>
        <w:lastRenderedPageBreak/>
        <w:t>1.2.2. Планируемые результаты освоения общеобразовательной дисциплины в соответствии с ФГОС СПО и на основе ФГОС СОО</w:t>
      </w:r>
    </w:p>
    <w:tbl>
      <w:tblPr>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551530" w:rsidRPr="00551530" w:rsidTr="00505D23">
        <w:trPr>
          <w:cantSplit/>
          <w:trHeight w:val="415"/>
        </w:trPr>
        <w:tc>
          <w:tcPr>
            <w:tcW w:w="2295" w:type="dxa"/>
            <w:vMerge w:val="restart"/>
            <w:vAlign w:val="center"/>
          </w:tcPr>
          <w:p w:rsidR="00551530" w:rsidRPr="00551530" w:rsidRDefault="00551530" w:rsidP="00505D23">
            <w:pPr>
              <w:jc w:val="center"/>
              <w:rPr>
                <w:b/>
                <w:sz w:val="28"/>
                <w:szCs w:val="28"/>
              </w:rPr>
            </w:pPr>
            <w:bookmarkStart w:id="2" w:name="_heading=h.1fob9te" w:colFirst="0" w:colLast="0"/>
            <w:bookmarkEnd w:id="2"/>
            <w:r w:rsidRPr="00551530">
              <w:rPr>
                <w:b/>
                <w:sz w:val="28"/>
                <w:szCs w:val="28"/>
              </w:rPr>
              <w:t>Код и наименование формируемых компетенций</w:t>
            </w:r>
          </w:p>
        </w:tc>
        <w:tc>
          <w:tcPr>
            <w:tcW w:w="12555" w:type="dxa"/>
            <w:gridSpan w:val="2"/>
            <w:vAlign w:val="center"/>
          </w:tcPr>
          <w:p w:rsidR="00551530" w:rsidRPr="00551530" w:rsidRDefault="00551530" w:rsidP="00505D23">
            <w:pPr>
              <w:jc w:val="center"/>
              <w:rPr>
                <w:b/>
                <w:sz w:val="28"/>
                <w:szCs w:val="28"/>
              </w:rPr>
            </w:pPr>
            <w:r w:rsidRPr="00551530">
              <w:rPr>
                <w:b/>
                <w:sz w:val="28"/>
                <w:szCs w:val="28"/>
              </w:rPr>
              <w:t>Планируемые результаты освоения дисциплины</w:t>
            </w:r>
          </w:p>
        </w:tc>
      </w:tr>
      <w:tr w:rsidR="00551530" w:rsidRPr="00551530" w:rsidTr="00505D23">
        <w:trPr>
          <w:cantSplit/>
          <w:trHeight w:val="563"/>
        </w:trPr>
        <w:tc>
          <w:tcPr>
            <w:tcW w:w="2295" w:type="dxa"/>
            <w:vMerge/>
            <w:vAlign w:val="center"/>
          </w:tcPr>
          <w:p w:rsidR="00551530" w:rsidRPr="00551530" w:rsidRDefault="00551530" w:rsidP="00505D23">
            <w:pPr>
              <w:widowControl w:val="0"/>
              <w:pBdr>
                <w:top w:val="nil"/>
                <w:left w:val="nil"/>
                <w:bottom w:val="nil"/>
                <w:right w:val="nil"/>
                <w:between w:val="nil"/>
              </w:pBdr>
              <w:spacing w:line="276" w:lineRule="auto"/>
              <w:rPr>
                <w:b/>
                <w:sz w:val="28"/>
                <w:szCs w:val="28"/>
              </w:rPr>
            </w:pPr>
          </w:p>
        </w:tc>
        <w:tc>
          <w:tcPr>
            <w:tcW w:w="6285" w:type="dxa"/>
            <w:vAlign w:val="center"/>
          </w:tcPr>
          <w:p w:rsidR="00551530" w:rsidRPr="00551530" w:rsidRDefault="00551530" w:rsidP="00551530">
            <w:pPr>
              <w:jc w:val="center"/>
              <w:rPr>
                <w:b/>
                <w:sz w:val="28"/>
                <w:szCs w:val="28"/>
              </w:rPr>
            </w:pPr>
            <w:r w:rsidRPr="00551530">
              <w:rPr>
                <w:b/>
                <w:sz w:val="28"/>
                <w:szCs w:val="28"/>
              </w:rPr>
              <w:t>Общие</w:t>
            </w:r>
          </w:p>
        </w:tc>
        <w:tc>
          <w:tcPr>
            <w:tcW w:w="6270" w:type="dxa"/>
            <w:vAlign w:val="center"/>
          </w:tcPr>
          <w:p w:rsidR="00551530" w:rsidRPr="00551530" w:rsidRDefault="00551530" w:rsidP="00551530">
            <w:pPr>
              <w:jc w:val="center"/>
              <w:rPr>
                <w:b/>
                <w:sz w:val="28"/>
                <w:szCs w:val="28"/>
              </w:rPr>
            </w:pPr>
            <w:r w:rsidRPr="00551530">
              <w:rPr>
                <w:b/>
                <w:sz w:val="28"/>
                <w:szCs w:val="28"/>
              </w:rPr>
              <w:t>Дисциплинарные</w:t>
            </w:r>
          </w:p>
        </w:tc>
      </w:tr>
      <w:tr w:rsidR="00551530" w:rsidRPr="00551530" w:rsidTr="00505D23">
        <w:trPr>
          <w:trHeight w:val="674"/>
        </w:trPr>
        <w:tc>
          <w:tcPr>
            <w:tcW w:w="2295" w:type="dxa"/>
          </w:tcPr>
          <w:p w:rsidR="00551530" w:rsidRPr="00551530" w:rsidRDefault="00551530" w:rsidP="00505D23">
            <w:pPr>
              <w:rPr>
                <w:sz w:val="28"/>
                <w:szCs w:val="28"/>
              </w:rPr>
            </w:pPr>
            <w:r w:rsidRPr="00551530">
              <w:rPr>
                <w:sz w:val="28"/>
                <w:szCs w:val="28"/>
              </w:rPr>
              <w:t>ОК 01. Выбирать способы решения задач профессиональной деятельности применительно к различным контекстам</w:t>
            </w:r>
          </w:p>
        </w:tc>
        <w:tc>
          <w:tcPr>
            <w:tcW w:w="6285" w:type="dxa"/>
          </w:tcPr>
          <w:p w:rsidR="00551530" w:rsidRPr="00551530" w:rsidRDefault="00551530" w:rsidP="00505D23">
            <w:pPr>
              <w:spacing w:line="276" w:lineRule="auto"/>
              <w:jc w:val="both"/>
              <w:rPr>
                <w:b/>
                <w:sz w:val="28"/>
                <w:szCs w:val="28"/>
              </w:rPr>
            </w:pPr>
            <w:r w:rsidRPr="00551530">
              <w:rPr>
                <w:b/>
                <w:sz w:val="28"/>
                <w:szCs w:val="28"/>
              </w:rPr>
              <w:t>В части трудового воспитания:</w:t>
            </w:r>
          </w:p>
          <w:p w:rsidR="00551530" w:rsidRPr="00551530" w:rsidRDefault="00551530" w:rsidP="00505D23">
            <w:pPr>
              <w:spacing w:line="276" w:lineRule="auto"/>
              <w:jc w:val="both"/>
              <w:rPr>
                <w:sz w:val="28"/>
                <w:szCs w:val="28"/>
              </w:rPr>
            </w:pPr>
            <w:r w:rsidRPr="00551530">
              <w:rPr>
                <w:sz w:val="28"/>
                <w:szCs w:val="28"/>
              </w:rPr>
              <w:t xml:space="preserve">- готовность к труду, осознание ценности мастерства, трудолюбие; </w:t>
            </w:r>
          </w:p>
          <w:p w:rsidR="00551530" w:rsidRPr="00551530" w:rsidRDefault="00551530" w:rsidP="00505D23">
            <w:pPr>
              <w:spacing w:line="276" w:lineRule="auto"/>
              <w:jc w:val="both"/>
              <w:rPr>
                <w:sz w:val="28"/>
                <w:szCs w:val="28"/>
              </w:rPr>
            </w:pPr>
            <w:r w:rsidRPr="00551530">
              <w:rPr>
                <w:sz w:val="28"/>
                <w:szCs w:val="28"/>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51530" w:rsidRPr="00551530" w:rsidRDefault="00551530" w:rsidP="00505D23">
            <w:pPr>
              <w:spacing w:line="276" w:lineRule="auto"/>
              <w:jc w:val="both"/>
              <w:rPr>
                <w:sz w:val="28"/>
                <w:szCs w:val="28"/>
              </w:rPr>
            </w:pPr>
            <w:r w:rsidRPr="00551530">
              <w:rPr>
                <w:sz w:val="28"/>
                <w:szCs w:val="28"/>
              </w:rPr>
              <w:t>- интерес к различным сферам профессиональной деятельности,</w:t>
            </w:r>
          </w:p>
          <w:p w:rsidR="00551530" w:rsidRPr="00551530" w:rsidRDefault="00551530" w:rsidP="00505D23">
            <w:pPr>
              <w:spacing w:line="276" w:lineRule="auto"/>
              <w:jc w:val="both"/>
              <w:rPr>
                <w:sz w:val="28"/>
                <w:szCs w:val="28"/>
              </w:rPr>
            </w:pPr>
            <w:r w:rsidRPr="00551530">
              <w:rPr>
                <w:sz w:val="28"/>
                <w:szCs w:val="28"/>
              </w:rPr>
              <w:t>Овладение универсальными учебными познавательными действиями:</w:t>
            </w:r>
          </w:p>
          <w:p w:rsidR="00551530" w:rsidRPr="00551530" w:rsidRDefault="00551530" w:rsidP="00505D23">
            <w:pPr>
              <w:spacing w:line="276" w:lineRule="auto"/>
              <w:jc w:val="both"/>
              <w:rPr>
                <w:sz w:val="28"/>
                <w:szCs w:val="28"/>
              </w:rPr>
            </w:pPr>
            <w:r w:rsidRPr="00551530">
              <w:rPr>
                <w:sz w:val="28"/>
                <w:szCs w:val="28"/>
              </w:rPr>
              <w:t xml:space="preserve">а) </w:t>
            </w:r>
            <w:r w:rsidRPr="00551530">
              <w:rPr>
                <w:b/>
                <w:sz w:val="28"/>
                <w:szCs w:val="28"/>
              </w:rPr>
              <w:t>базовые логические действия:</w:t>
            </w:r>
          </w:p>
          <w:p w:rsidR="00551530" w:rsidRPr="00551530" w:rsidRDefault="00551530" w:rsidP="00505D23">
            <w:pPr>
              <w:spacing w:line="276" w:lineRule="auto"/>
              <w:jc w:val="both"/>
              <w:rPr>
                <w:sz w:val="28"/>
                <w:szCs w:val="28"/>
              </w:rPr>
            </w:pPr>
            <w:r w:rsidRPr="00551530">
              <w:rPr>
                <w:sz w:val="28"/>
                <w:szCs w:val="28"/>
              </w:rPr>
              <w:t xml:space="preserve">- самостоятельно формулировать и актуализировать проблему, рассматривать ее всесторонне; </w:t>
            </w:r>
          </w:p>
          <w:p w:rsidR="00551530" w:rsidRPr="00551530" w:rsidRDefault="00551530" w:rsidP="00505D23">
            <w:pPr>
              <w:spacing w:line="276" w:lineRule="auto"/>
              <w:jc w:val="both"/>
              <w:rPr>
                <w:sz w:val="28"/>
                <w:szCs w:val="28"/>
              </w:rPr>
            </w:pPr>
            <w:r w:rsidRPr="00551530">
              <w:rPr>
                <w:sz w:val="28"/>
                <w:szCs w:val="28"/>
              </w:rPr>
              <w:t xml:space="preserve">- устанавливать существенный признак или основания для сравнения, классификации и обобщения; </w:t>
            </w:r>
          </w:p>
          <w:p w:rsidR="00551530" w:rsidRPr="00551530" w:rsidRDefault="00551530" w:rsidP="00505D23">
            <w:pPr>
              <w:spacing w:line="276" w:lineRule="auto"/>
              <w:jc w:val="both"/>
              <w:rPr>
                <w:sz w:val="28"/>
                <w:szCs w:val="28"/>
              </w:rPr>
            </w:pPr>
            <w:r w:rsidRPr="00551530">
              <w:rPr>
                <w:sz w:val="28"/>
                <w:szCs w:val="28"/>
              </w:rPr>
              <w:t>- определять цели деятельности, задавать параметры и критерии их достижения;</w:t>
            </w:r>
          </w:p>
          <w:p w:rsidR="00551530" w:rsidRPr="00551530" w:rsidRDefault="00551530" w:rsidP="00505D23">
            <w:pPr>
              <w:spacing w:line="276" w:lineRule="auto"/>
              <w:jc w:val="both"/>
              <w:rPr>
                <w:sz w:val="28"/>
                <w:szCs w:val="28"/>
              </w:rPr>
            </w:pPr>
            <w:r w:rsidRPr="00551530">
              <w:rPr>
                <w:sz w:val="28"/>
                <w:szCs w:val="28"/>
              </w:rPr>
              <w:t xml:space="preserve">- выявлять закономерности и противоречия в рассматриваемых явлениях; </w:t>
            </w:r>
          </w:p>
          <w:p w:rsidR="00551530" w:rsidRPr="00551530" w:rsidRDefault="00551530" w:rsidP="00505D23">
            <w:pPr>
              <w:spacing w:line="276" w:lineRule="auto"/>
              <w:jc w:val="both"/>
              <w:rPr>
                <w:sz w:val="28"/>
                <w:szCs w:val="28"/>
              </w:rPr>
            </w:pPr>
            <w:r w:rsidRPr="00551530">
              <w:rPr>
                <w:sz w:val="28"/>
                <w:szCs w:val="28"/>
              </w:rPr>
              <w:t xml:space="preserve">- вносить коррективы в деятельность, оценивать соответствие результатов целям, оценивать риски последствий деятельности; </w:t>
            </w:r>
          </w:p>
          <w:p w:rsidR="00551530" w:rsidRPr="00551530" w:rsidRDefault="00551530" w:rsidP="00505D23">
            <w:pPr>
              <w:spacing w:line="276" w:lineRule="auto"/>
              <w:jc w:val="both"/>
              <w:rPr>
                <w:sz w:val="28"/>
                <w:szCs w:val="28"/>
              </w:rPr>
            </w:pPr>
            <w:r w:rsidRPr="00551530">
              <w:rPr>
                <w:sz w:val="28"/>
                <w:szCs w:val="28"/>
              </w:rPr>
              <w:t xml:space="preserve">- развивать креативное мышление при решении жизненных проблем </w:t>
            </w:r>
          </w:p>
          <w:p w:rsidR="00551530" w:rsidRPr="00551530" w:rsidRDefault="00551530" w:rsidP="00505D23">
            <w:pPr>
              <w:spacing w:line="276" w:lineRule="auto"/>
              <w:jc w:val="both"/>
              <w:rPr>
                <w:sz w:val="28"/>
                <w:szCs w:val="28"/>
              </w:rPr>
            </w:pPr>
            <w:r w:rsidRPr="00551530">
              <w:rPr>
                <w:sz w:val="28"/>
                <w:szCs w:val="28"/>
              </w:rPr>
              <w:t xml:space="preserve">б) </w:t>
            </w:r>
            <w:r w:rsidRPr="00551530">
              <w:rPr>
                <w:b/>
                <w:sz w:val="28"/>
                <w:szCs w:val="28"/>
              </w:rPr>
              <w:t>базовые исследовательские действия:</w:t>
            </w:r>
          </w:p>
          <w:p w:rsidR="00551530" w:rsidRPr="00551530" w:rsidRDefault="00551530" w:rsidP="00505D23">
            <w:pPr>
              <w:spacing w:line="276" w:lineRule="auto"/>
              <w:jc w:val="both"/>
              <w:rPr>
                <w:sz w:val="28"/>
                <w:szCs w:val="28"/>
              </w:rPr>
            </w:pPr>
            <w:r w:rsidRPr="00551530">
              <w:rPr>
                <w:sz w:val="28"/>
                <w:szCs w:val="28"/>
              </w:rPr>
              <w:t xml:space="preserve">- владеть навыками учебно-исследовательской и проектной деятельности, навыками разрешения проблем; </w:t>
            </w:r>
          </w:p>
          <w:p w:rsidR="00551530" w:rsidRPr="00551530" w:rsidRDefault="00551530" w:rsidP="00505D23">
            <w:pPr>
              <w:spacing w:line="276" w:lineRule="auto"/>
              <w:jc w:val="both"/>
              <w:rPr>
                <w:sz w:val="28"/>
                <w:szCs w:val="28"/>
              </w:rPr>
            </w:pPr>
            <w:r w:rsidRPr="00551530">
              <w:rPr>
                <w:sz w:val="28"/>
                <w:szCs w:val="28"/>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51530" w:rsidRPr="00551530" w:rsidRDefault="00551530" w:rsidP="00505D23">
            <w:pPr>
              <w:spacing w:line="276" w:lineRule="auto"/>
              <w:jc w:val="both"/>
              <w:rPr>
                <w:sz w:val="28"/>
                <w:szCs w:val="28"/>
              </w:rPr>
            </w:pPr>
            <w:r w:rsidRPr="00551530">
              <w:rPr>
                <w:sz w:val="28"/>
                <w:szCs w:val="28"/>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51530" w:rsidRPr="00551530" w:rsidRDefault="00551530" w:rsidP="00505D23">
            <w:pPr>
              <w:spacing w:line="276" w:lineRule="auto"/>
              <w:jc w:val="both"/>
              <w:rPr>
                <w:sz w:val="28"/>
                <w:szCs w:val="28"/>
              </w:rPr>
            </w:pPr>
            <w:r w:rsidRPr="00551530">
              <w:rPr>
                <w:sz w:val="28"/>
                <w:szCs w:val="28"/>
              </w:rPr>
              <w:t>- уметь переносить знания в познавательную и практическую области жизнедеятельности;</w:t>
            </w:r>
          </w:p>
          <w:p w:rsidR="00551530" w:rsidRPr="00551530" w:rsidRDefault="00551530" w:rsidP="00505D23">
            <w:pPr>
              <w:spacing w:line="276" w:lineRule="auto"/>
              <w:jc w:val="both"/>
              <w:rPr>
                <w:sz w:val="28"/>
                <w:szCs w:val="28"/>
              </w:rPr>
            </w:pPr>
            <w:r w:rsidRPr="00551530">
              <w:rPr>
                <w:sz w:val="28"/>
                <w:szCs w:val="28"/>
              </w:rPr>
              <w:t xml:space="preserve">- уметь интегрировать знания из разных предметных областей; </w:t>
            </w:r>
          </w:p>
          <w:p w:rsidR="00551530" w:rsidRPr="00551530" w:rsidRDefault="00551530" w:rsidP="00505D23">
            <w:pPr>
              <w:spacing w:line="276" w:lineRule="auto"/>
              <w:jc w:val="both"/>
              <w:rPr>
                <w:sz w:val="28"/>
                <w:szCs w:val="28"/>
              </w:rPr>
            </w:pPr>
            <w:r w:rsidRPr="00551530">
              <w:rPr>
                <w:sz w:val="28"/>
                <w:szCs w:val="28"/>
              </w:rPr>
              <w:t xml:space="preserve">- выдвигать новые идеи, предлагать оригинальные подходы и решения; </w:t>
            </w:r>
          </w:p>
          <w:p w:rsidR="00551530" w:rsidRPr="00551530" w:rsidRDefault="00551530" w:rsidP="00505D23">
            <w:pPr>
              <w:jc w:val="both"/>
              <w:rPr>
                <w:sz w:val="28"/>
                <w:szCs w:val="28"/>
              </w:rPr>
            </w:pPr>
            <w:r w:rsidRPr="00551530">
              <w:rPr>
                <w:sz w:val="28"/>
                <w:szCs w:val="28"/>
              </w:rPr>
              <w:t>- способность их использования в познавательной и социальной практике</w:t>
            </w:r>
          </w:p>
        </w:tc>
        <w:tc>
          <w:tcPr>
            <w:tcW w:w="6270" w:type="dxa"/>
          </w:tcPr>
          <w:p w:rsidR="00551530" w:rsidRPr="00551530" w:rsidRDefault="00551530" w:rsidP="00505D23">
            <w:pPr>
              <w:shd w:val="clear" w:color="auto" w:fill="FFFFFF"/>
              <w:spacing w:line="276" w:lineRule="auto"/>
              <w:jc w:val="both"/>
              <w:rPr>
                <w:color w:val="22272F"/>
                <w:sz w:val="28"/>
                <w:szCs w:val="28"/>
              </w:rPr>
            </w:pPr>
            <w:r w:rsidRPr="00551530">
              <w:rPr>
                <w:color w:val="22272F"/>
                <w:sz w:val="28"/>
                <w:szCs w:val="28"/>
              </w:rPr>
              <w:t>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551530" w:rsidRPr="00551530" w:rsidRDefault="00551530" w:rsidP="00505D23">
            <w:pPr>
              <w:shd w:val="clear" w:color="auto" w:fill="FFFFFF"/>
              <w:spacing w:line="276" w:lineRule="auto"/>
              <w:jc w:val="both"/>
              <w:rPr>
                <w:color w:val="22272F"/>
                <w:sz w:val="28"/>
                <w:szCs w:val="28"/>
              </w:rPr>
            </w:pPr>
            <w:r w:rsidRPr="00551530">
              <w:rPr>
                <w:color w:val="22272F"/>
                <w:sz w:val="28"/>
                <w:szCs w:val="28"/>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rsidR="00551530" w:rsidRPr="00551530" w:rsidRDefault="00551530" w:rsidP="00505D23">
            <w:pPr>
              <w:shd w:val="clear" w:color="auto" w:fill="FFFFFF"/>
              <w:spacing w:line="276" w:lineRule="auto"/>
              <w:jc w:val="both"/>
              <w:rPr>
                <w:color w:val="22272F"/>
                <w:sz w:val="28"/>
                <w:szCs w:val="28"/>
              </w:rPr>
            </w:pPr>
            <w:r w:rsidRPr="00551530">
              <w:rPr>
                <w:color w:val="22272F"/>
                <w:sz w:val="28"/>
                <w:szCs w:val="28"/>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551530" w:rsidRPr="00551530" w:rsidRDefault="00551530" w:rsidP="00505D23">
            <w:pPr>
              <w:shd w:val="clear" w:color="auto" w:fill="FFFFFF"/>
              <w:spacing w:line="276" w:lineRule="auto"/>
              <w:jc w:val="both"/>
              <w:rPr>
                <w:color w:val="22272F"/>
                <w:sz w:val="28"/>
                <w:szCs w:val="28"/>
              </w:rPr>
            </w:pPr>
            <w:r w:rsidRPr="00551530">
              <w:rPr>
                <w:color w:val="22272F"/>
                <w:sz w:val="28"/>
                <w:szCs w:val="28"/>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551530" w:rsidRPr="00551530" w:rsidRDefault="00551530" w:rsidP="00505D23">
            <w:pPr>
              <w:shd w:val="clear" w:color="auto" w:fill="FFFFFF"/>
              <w:spacing w:line="276" w:lineRule="auto"/>
              <w:jc w:val="both"/>
              <w:rPr>
                <w:color w:val="22272F"/>
                <w:sz w:val="28"/>
                <w:szCs w:val="28"/>
              </w:rPr>
            </w:pPr>
            <w:r w:rsidRPr="00551530">
              <w:rPr>
                <w:color w:val="22272F"/>
                <w:sz w:val="28"/>
                <w:szCs w:val="28"/>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551530" w:rsidRPr="00551530" w:rsidRDefault="00551530" w:rsidP="00505D23">
            <w:pPr>
              <w:shd w:val="clear" w:color="auto" w:fill="FFFFFF"/>
              <w:spacing w:line="276" w:lineRule="auto"/>
              <w:jc w:val="both"/>
              <w:rPr>
                <w:color w:val="22272F"/>
                <w:sz w:val="28"/>
                <w:szCs w:val="28"/>
              </w:rPr>
            </w:pPr>
            <w:r w:rsidRPr="00551530">
              <w:rPr>
                <w:color w:val="22272F"/>
                <w:sz w:val="28"/>
                <w:szCs w:val="28"/>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551530" w:rsidRPr="00551530" w:rsidRDefault="00551530" w:rsidP="00505D23">
            <w:pPr>
              <w:shd w:val="clear" w:color="auto" w:fill="FFFFFF"/>
              <w:spacing w:line="276" w:lineRule="auto"/>
              <w:jc w:val="both"/>
              <w:rPr>
                <w:sz w:val="28"/>
                <w:szCs w:val="28"/>
              </w:rPr>
            </w:pPr>
            <w:r w:rsidRPr="00551530">
              <w:rPr>
                <w:color w:val="22272F"/>
                <w:sz w:val="28"/>
                <w:szCs w:val="28"/>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551530" w:rsidRPr="00551530" w:rsidTr="00505D23">
        <w:trPr>
          <w:trHeight w:val="674"/>
        </w:trPr>
        <w:tc>
          <w:tcPr>
            <w:tcW w:w="2295" w:type="dxa"/>
          </w:tcPr>
          <w:p w:rsidR="00551530" w:rsidRPr="00551530" w:rsidRDefault="00551530" w:rsidP="00505D23">
            <w:pPr>
              <w:rPr>
                <w:sz w:val="28"/>
                <w:szCs w:val="28"/>
              </w:rPr>
            </w:pPr>
            <w:r w:rsidRPr="00551530">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rsidR="00551530" w:rsidRPr="00551530" w:rsidRDefault="00551530" w:rsidP="00505D23">
            <w:pPr>
              <w:spacing w:line="276" w:lineRule="auto"/>
              <w:jc w:val="both"/>
              <w:rPr>
                <w:b/>
                <w:bCs/>
                <w:sz w:val="28"/>
                <w:szCs w:val="28"/>
              </w:rPr>
            </w:pPr>
            <w:r w:rsidRPr="00551530">
              <w:rPr>
                <w:b/>
                <w:bCs/>
                <w:sz w:val="28"/>
                <w:szCs w:val="28"/>
              </w:rPr>
              <w:t>В области ценности научного познания:</w:t>
            </w:r>
          </w:p>
          <w:p w:rsidR="00551530" w:rsidRPr="00551530" w:rsidRDefault="00551530" w:rsidP="00505D23">
            <w:pPr>
              <w:spacing w:line="276" w:lineRule="auto"/>
              <w:jc w:val="both"/>
              <w:rPr>
                <w:sz w:val="28"/>
                <w:szCs w:val="28"/>
              </w:rPr>
            </w:pPr>
            <w:r w:rsidRPr="00551530">
              <w:rPr>
                <w:sz w:val="28"/>
                <w:szCs w:val="28"/>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51530" w:rsidRPr="00551530" w:rsidRDefault="00551530" w:rsidP="00505D23">
            <w:pPr>
              <w:spacing w:line="276" w:lineRule="auto"/>
              <w:jc w:val="both"/>
              <w:rPr>
                <w:sz w:val="28"/>
                <w:szCs w:val="28"/>
              </w:rPr>
            </w:pPr>
            <w:r w:rsidRPr="00551530">
              <w:rPr>
                <w:sz w:val="28"/>
                <w:szCs w:val="28"/>
              </w:rPr>
              <w:t xml:space="preserve">- совершенствование языковой и читательской культуры как средства взаимодействия между людьми и познания мира; </w:t>
            </w:r>
          </w:p>
          <w:p w:rsidR="00551530" w:rsidRPr="00551530" w:rsidRDefault="00551530" w:rsidP="00505D23">
            <w:pPr>
              <w:spacing w:line="276" w:lineRule="auto"/>
              <w:jc w:val="both"/>
              <w:rPr>
                <w:sz w:val="28"/>
                <w:szCs w:val="28"/>
              </w:rPr>
            </w:pPr>
            <w:r w:rsidRPr="00551530">
              <w:rPr>
                <w:sz w:val="28"/>
                <w:szCs w:val="28"/>
              </w:rPr>
              <w:t>- осознание ценности научной деятельности, готовность осуществлять проектную и исследовательскую деятельность индивидуально и в группе;</w:t>
            </w:r>
          </w:p>
          <w:p w:rsidR="00551530" w:rsidRPr="00551530" w:rsidRDefault="00551530" w:rsidP="00505D23">
            <w:pPr>
              <w:spacing w:line="276" w:lineRule="auto"/>
              <w:jc w:val="both"/>
              <w:rPr>
                <w:sz w:val="28"/>
                <w:szCs w:val="28"/>
              </w:rPr>
            </w:pPr>
            <w:r w:rsidRPr="00551530">
              <w:rPr>
                <w:sz w:val="28"/>
                <w:szCs w:val="28"/>
              </w:rPr>
              <w:t>Овладение универсальными учебными познавательными действиями:</w:t>
            </w:r>
          </w:p>
          <w:p w:rsidR="00551530" w:rsidRPr="00551530" w:rsidRDefault="00551530" w:rsidP="00505D23">
            <w:pPr>
              <w:spacing w:line="276" w:lineRule="auto"/>
              <w:jc w:val="both"/>
              <w:rPr>
                <w:b/>
                <w:bCs/>
                <w:sz w:val="28"/>
                <w:szCs w:val="28"/>
              </w:rPr>
            </w:pPr>
            <w:r w:rsidRPr="00551530">
              <w:rPr>
                <w:b/>
                <w:bCs/>
                <w:sz w:val="28"/>
                <w:szCs w:val="28"/>
              </w:rPr>
              <w:t>в) работа с информацией:</w:t>
            </w:r>
          </w:p>
          <w:p w:rsidR="00551530" w:rsidRPr="00551530" w:rsidRDefault="00551530" w:rsidP="00505D23">
            <w:pPr>
              <w:spacing w:line="276" w:lineRule="auto"/>
              <w:jc w:val="both"/>
              <w:rPr>
                <w:sz w:val="28"/>
                <w:szCs w:val="28"/>
              </w:rPr>
            </w:pPr>
            <w:r w:rsidRPr="00551530">
              <w:rPr>
                <w:sz w:val="28"/>
                <w:szCs w:val="28"/>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51530" w:rsidRPr="00551530" w:rsidRDefault="00551530" w:rsidP="00505D23">
            <w:pPr>
              <w:spacing w:line="276" w:lineRule="auto"/>
              <w:jc w:val="both"/>
              <w:rPr>
                <w:sz w:val="28"/>
                <w:szCs w:val="28"/>
              </w:rPr>
            </w:pPr>
            <w:r w:rsidRPr="00551530">
              <w:rPr>
                <w:sz w:val="28"/>
                <w:szCs w:val="28"/>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51530" w:rsidRPr="00551530" w:rsidRDefault="00551530" w:rsidP="00505D23">
            <w:pPr>
              <w:spacing w:line="276" w:lineRule="auto"/>
              <w:jc w:val="both"/>
              <w:rPr>
                <w:sz w:val="28"/>
                <w:szCs w:val="28"/>
              </w:rPr>
            </w:pPr>
            <w:r w:rsidRPr="00551530">
              <w:rPr>
                <w:sz w:val="28"/>
                <w:szCs w:val="28"/>
              </w:rPr>
              <w:t xml:space="preserve">- оценивать достоверность, легитимность информации, ее соответствие правовым и морально-этическим нормам; </w:t>
            </w:r>
          </w:p>
          <w:p w:rsidR="00551530" w:rsidRPr="00551530" w:rsidRDefault="00551530" w:rsidP="00505D23">
            <w:pPr>
              <w:spacing w:line="276" w:lineRule="auto"/>
              <w:jc w:val="both"/>
              <w:rPr>
                <w:sz w:val="28"/>
                <w:szCs w:val="28"/>
              </w:rPr>
            </w:pPr>
            <w:r w:rsidRPr="00551530">
              <w:rPr>
                <w:sz w:val="28"/>
                <w:szCs w:val="28"/>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51530" w:rsidRPr="00551530" w:rsidRDefault="00551530" w:rsidP="00505D23">
            <w:pPr>
              <w:jc w:val="both"/>
              <w:rPr>
                <w:sz w:val="28"/>
                <w:szCs w:val="28"/>
              </w:rPr>
            </w:pPr>
            <w:r w:rsidRPr="00551530">
              <w:rPr>
                <w:sz w:val="28"/>
                <w:szCs w:val="28"/>
              </w:rPr>
              <w:t>- владеть навыками распознавания и защиты информации, информационной безопасности личности</w:t>
            </w:r>
          </w:p>
        </w:tc>
        <w:tc>
          <w:tcPr>
            <w:tcW w:w="6270" w:type="dxa"/>
          </w:tcPr>
          <w:p w:rsidR="00551530" w:rsidRPr="00551530" w:rsidRDefault="00551530" w:rsidP="00505D23">
            <w:pPr>
              <w:shd w:val="clear" w:color="auto" w:fill="FFFFFF"/>
              <w:spacing w:line="276" w:lineRule="auto"/>
              <w:jc w:val="both"/>
              <w:rPr>
                <w:color w:val="22272F"/>
                <w:sz w:val="28"/>
                <w:szCs w:val="28"/>
              </w:rPr>
            </w:pPr>
            <w:r w:rsidRPr="00551530">
              <w:rPr>
                <w:color w:val="22272F"/>
                <w:sz w:val="28"/>
                <w:szCs w:val="28"/>
              </w:rPr>
              <w:lastRenderedPageBreak/>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551530" w:rsidRPr="00551530" w:rsidRDefault="00551530" w:rsidP="00505D23">
            <w:pPr>
              <w:shd w:val="clear" w:color="auto" w:fill="FFFFFF"/>
              <w:spacing w:line="276" w:lineRule="auto"/>
              <w:jc w:val="both"/>
              <w:rPr>
                <w:color w:val="22272F"/>
                <w:sz w:val="28"/>
                <w:szCs w:val="28"/>
              </w:rPr>
            </w:pPr>
            <w:r w:rsidRPr="00551530">
              <w:rPr>
                <w:color w:val="22272F"/>
                <w:sz w:val="28"/>
                <w:szCs w:val="28"/>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551530" w:rsidRPr="00551530" w:rsidTr="00505D23">
        <w:trPr>
          <w:trHeight w:val="674"/>
        </w:trPr>
        <w:tc>
          <w:tcPr>
            <w:tcW w:w="2295" w:type="dxa"/>
          </w:tcPr>
          <w:p w:rsidR="00551530" w:rsidRPr="00551530" w:rsidRDefault="00551530" w:rsidP="00505D23">
            <w:pPr>
              <w:jc w:val="both"/>
              <w:rPr>
                <w:sz w:val="28"/>
                <w:szCs w:val="28"/>
              </w:rPr>
            </w:pPr>
            <w:r w:rsidRPr="00551530">
              <w:rPr>
                <w:sz w:val="28"/>
                <w:szCs w:val="28"/>
              </w:rPr>
              <w:lastRenderedPageBreak/>
              <w:t>ОК 04. Эффективно взаимодействовать и работать в коллективе и команде</w:t>
            </w:r>
          </w:p>
        </w:tc>
        <w:tc>
          <w:tcPr>
            <w:tcW w:w="6285" w:type="dxa"/>
          </w:tcPr>
          <w:p w:rsidR="00551530" w:rsidRPr="00551530" w:rsidRDefault="00551530" w:rsidP="00505D23">
            <w:pPr>
              <w:spacing w:line="276" w:lineRule="auto"/>
              <w:jc w:val="both"/>
              <w:rPr>
                <w:color w:val="000000"/>
                <w:sz w:val="28"/>
                <w:szCs w:val="28"/>
                <w:shd w:val="clear" w:color="auto" w:fill="FFFFFF"/>
                <w:lang w:eastAsia="en-US"/>
              </w:rPr>
            </w:pPr>
            <w:r w:rsidRPr="00551530">
              <w:rPr>
                <w:color w:val="000000"/>
                <w:sz w:val="28"/>
                <w:szCs w:val="28"/>
                <w:shd w:val="clear" w:color="auto" w:fill="FFFFFF"/>
                <w:lang w:eastAsia="en-US"/>
              </w:rPr>
              <w:t>- готовность к саморазвитию, самостоятельности и самоопределению;</w:t>
            </w:r>
          </w:p>
          <w:p w:rsidR="00551530" w:rsidRPr="00551530" w:rsidRDefault="00551530" w:rsidP="00505D23">
            <w:pPr>
              <w:spacing w:line="276" w:lineRule="auto"/>
              <w:jc w:val="both"/>
              <w:textAlignment w:val="baseline"/>
              <w:rPr>
                <w:color w:val="000000"/>
                <w:sz w:val="28"/>
                <w:szCs w:val="28"/>
              </w:rPr>
            </w:pPr>
            <w:r w:rsidRPr="00551530">
              <w:rPr>
                <w:color w:val="000000"/>
                <w:sz w:val="28"/>
                <w:szCs w:val="28"/>
              </w:rPr>
              <w:t>-овладение навыками учебно-исследовательской, проектной и социальной деятельности;</w:t>
            </w:r>
          </w:p>
          <w:p w:rsidR="00551530" w:rsidRPr="00551530" w:rsidRDefault="00551530" w:rsidP="00505D23">
            <w:pPr>
              <w:spacing w:line="276" w:lineRule="auto"/>
              <w:jc w:val="both"/>
              <w:textAlignment w:val="baseline"/>
              <w:rPr>
                <w:b/>
                <w:bCs/>
                <w:color w:val="000000"/>
                <w:sz w:val="28"/>
                <w:szCs w:val="28"/>
              </w:rPr>
            </w:pPr>
            <w:r w:rsidRPr="00551530">
              <w:rPr>
                <w:b/>
                <w:bCs/>
                <w:color w:val="000000"/>
                <w:sz w:val="28"/>
                <w:szCs w:val="28"/>
              </w:rPr>
              <w:t>Овладение универсальными коммуникативными действиями:</w:t>
            </w:r>
          </w:p>
          <w:p w:rsidR="00551530" w:rsidRPr="00551530" w:rsidRDefault="00551530" w:rsidP="00505D23">
            <w:pPr>
              <w:spacing w:line="276" w:lineRule="auto"/>
              <w:jc w:val="both"/>
              <w:textAlignment w:val="baseline"/>
              <w:rPr>
                <w:color w:val="000000"/>
                <w:sz w:val="28"/>
                <w:szCs w:val="28"/>
              </w:rPr>
            </w:pPr>
            <w:r w:rsidRPr="00551530">
              <w:rPr>
                <w:color w:val="808080"/>
                <w:sz w:val="28"/>
                <w:szCs w:val="28"/>
              </w:rPr>
              <w:t>б)</w:t>
            </w:r>
            <w:r w:rsidRPr="00551530">
              <w:rPr>
                <w:color w:val="000000"/>
                <w:sz w:val="28"/>
                <w:szCs w:val="28"/>
              </w:rPr>
              <w:t> </w:t>
            </w:r>
            <w:r w:rsidRPr="00551530">
              <w:rPr>
                <w:b/>
                <w:bCs/>
                <w:color w:val="000000"/>
                <w:sz w:val="28"/>
                <w:szCs w:val="28"/>
              </w:rPr>
              <w:t>совместная деятельность</w:t>
            </w:r>
            <w:r w:rsidRPr="00551530">
              <w:rPr>
                <w:color w:val="000000"/>
                <w:sz w:val="28"/>
                <w:szCs w:val="28"/>
              </w:rPr>
              <w:t>:</w:t>
            </w:r>
          </w:p>
          <w:p w:rsidR="00551530" w:rsidRPr="00551530" w:rsidRDefault="00551530" w:rsidP="00505D23">
            <w:pPr>
              <w:spacing w:line="276" w:lineRule="auto"/>
              <w:jc w:val="both"/>
              <w:textAlignment w:val="baseline"/>
              <w:rPr>
                <w:color w:val="000000"/>
                <w:sz w:val="28"/>
                <w:szCs w:val="28"/>
              </w:rPr>
            </w:pPr>
            <w:r w:rsidRPr="00551530">
              <w:rPr>
                <w:color w:val="000000"/>
                <w:sz w:val="28"/>
                <w:szCs w:val="28"/>
              </w:rPr>
              <w:t>- понимать и использовать преимущества командной и индивидуальной работы;</w:t>
            </w:r>
          </w:p>
          <w:p w:rsidR="00551530" w:rsidRPr="00551530" w:rsidRDefault="00551530" w:rsidP="00505D23">
            <w:pPr>
              <w:spacing w:line="276" w:lineRule="auto"/>
              <w:jc w:val="both"/>
              <w:textAlignment w:val="baseline"/>
              <w:rPr>
                <w:color w:val="000000"/>
                <w:sz w:val="28"/>
                <w:szCs w:val="28"/>
              </w:rPr>
            </w:pPr>
            <w:r w:rsidRPr="00551530">
              <w:rPr>
                <w:color w:val="000000"/>
                <w:sz w:val="28"/>
                <w:szCs w:val="28"/>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51530" w:rsidRPr="00551530" w:rsidRDefault="00551530" w:rsidP="00505D23">
            <w:pPr>
              <w:spacing w:line="276" w:lineRule="auto"/>
              <w:jc w:val="both"/>
              <w:textAlignment w:val="baseline"/>
              <w:rPr>
                <w:color w:val="000000"/>
                <w:sz w:val="28"/>
                <w:szCs w:val="28"/>
              </w:rPr>
            </w:pPr>
            <w:r w:rsidRPr="00551530">
              <w:rPr>
                <w:color w:val="000000"/>
                <w:sz w:val="28"/>
                <w:szCs w:val="28"/>
              </w:rPr>
              <w:t>- координировать и выполнять работу в условиях реального, виртуального и комбинированного взаимодействия;</w:t>
            </w:r>
          </w:p>
          <w:p w:rsidR="00551530" w:rsidRPr="00551530" w:rsidRDefault="00551530" w:rsidP="00505D23">
            <w:pPr>
              <w:spacing w:line="276" w:lineRule="auto"/>
              <w:jc w:val="both"/>
              <w:rPr>
                <w:color w:val="000000"/>
                <w:sz w:val="28"/>
                <w:szCs w:val="28"/>
              </w:rPr>
            </w:pPr>
            <w:r w:rsidRPr="00551530">
              <w:rPr>
                <w:color w:val="000000"/>
                <w:sz w:val="28"/>
                <w:szCs w:val="28"/>
              </w:rPr>
              <w:t>- осуществлять позитивное стратегическое поведение в различных ситуациях, проявлять творчество и воображение, быть инициативным</w:t>
            </w:r>
          </w:p>
          <w:p w:rsidR="00551530" w:rsidRPr="00551530" w:rsidRDefault="00551530" w:rsidP="00505D23">
            <w:pPr>
              <w:spacing w:line="276" w:lineRule="auto"/>
              <w:jc w:val="both"/>
              <w:textAlignment w:val="baseline"/>
              <w:rPr>
                <w:b/>
                <w:bCs/>
                <w:color w:val="000000"/>
                <w:sz w:val="28"/>
                <w:szCs w:val="28"/>
              </w:rPr>
            </w:pPr>
            <w:r w:rsidRPr="00551530">
              <w:rPr>
                <w:b/>
                <w:bCs/>
                <w:color w:val="000000"/>
                <w:sz w:val="28"/>
                <w:szCs w:val="28"/>
              </w:rPr>
              <w:t>Овладение универсальными регулятивными действиями:</w:t>
            </w:r>
          </w:p>
          <w:p w:rsidR="00551530" w:rsidRPr="00551530" w:rsidRDefault="00551530" w:rsidP="00505D23">
            <w:pPr>
              <w:spacing w:line="276" w:lineRule="auto"/>
              <w:jc w:val="both"/>
              <w:textAlignment w:val="baseline"/>
              <w:rPr>
                <w:b/>
                <w:bCs/>
                <w:color w:val="000000"/>
                <w:sz w:val="28"/>
                <w:szCs w:val="28"/>
              </w:rPr>
            </w:pPr>
            <w:r w:rsidRPr="00551530">
              <w:rPr>
                <w:color w:val="808080"/>
                <w:sz w:val="28"/>
                <w:szCs w:val="28"/>
              </w:rPr>
              <w:t>г</w:t>
            </w:r>
            <w:r w:rsidRPr="00551530">
              <w:rPr>
                <w:b/>
                <w:bCs/>
                <w:color w:val="808080"/>
                <w:sz w:val="28"/>
                <w:szCs w:val="28"/>
              </w:rPr>
              <w:t>)</w:t>
            </w:r>
            <w:r w:rsidRPr="00551530">
              <w:rPr>
                <w:b/>
                <w:bCs/>
                <w:color w:val="000000"/>
                <w:sz w:val="28"/>
                <w:szCs w:val="28"/>
              </w:rPr>
              <w:t> принятие себя и других людей:</w:t>
            </w:r>
          </w:p>
          <w:p w:rsidR="00551530" w:rsidRPr="00551530" w:rsidRDefault="00551530" w:rsidP="00505D23">
            <w:pPr>
              <w:spacing w:line="276" w:lineRule="auto"/>
              <w:jc w:val="both"/>
              <w:textAlignment w:val="baseline"/>
              <w:rPr>
                <w:color w:val="000000"/>
                <w:sz w:val="28"/>
                <w:szCs w:val="28"/>
              </w:rPr>
            </w:pPr>
            <w:r w:rsidRPr="00551530">
              <w:rPr>
                <w:color w:val="000000"/>
                <w:sz w:val="28"/>
                <w:szCs w:val="28"/>
              </w:rPr>
              <w:t>- принимать мотивы и аргументы других людей при анализе результатов деятельности;</w:t>
            </w:r>
          </w:p>
          <w:p w:rsidR="00551530" w:rsidRPr="00551530" w:rsidRDefault="00551530" w:rsidP="00505D23">
            <w:pPr>
              <w:spacing w:line="276" w:lineRule="auto"/>
              <w:jc w:val="both"/>
              <w:textAlignment w:val="baseline"/>
              <w:rPr>
                <w:color w:val="000000"/>
                <w:sz w:val="28"/>
                <w:szCs w:val="28"/>
              </w:rPr>
            </w:pPr>
            <w:r w:rsidRPr="00551530">
              <w:rPr>
                <w:color w:val="000000"/>
                <w:sz w:val="28"/>
                <w:szCs w:val="28"/>
              </w:rPr>
              <w:t>- признавать свое право и право других людей на ошибки;</w:t>
            </w:r>
          </w:p>
          <w:p w:rsidR="00551530" w:rsidRPr="00551530" w:rsidRDefault="00551530" w:rsidP="00505D23">
            <w:pPr>
              <w:jc w:val="both"/>
              <w:rPr>
                <w:sz w:val="28"/>
                <w:szCs w:val="28"/>
              </w:rPr>
            </w:pPr>
            <w:r w:rsidRPr="00551530">
              <w:rPr>
                <w:color w:val="000000"/>
                <w:sz w:val="28"/>
                <w:szCs w:val="28"/>
              </w:rPr>
              <w:t>- развивать способность понимать мир с позиции другого человека</w:t>
            </w:r>
          </w:p>
        </w:tc>
        <w:tc>
          <w:tcPr>
            <w:tcW w:w="6270" w:type="dxa"/>
          </w:tcPr>
          <w:p w:rsidR="00551530" w:rsidRPr="00551530" w:rsidRDefault="00551530" w:rsidP="00505D23">
            <w:pPr>
              <w:shd w:val="clear" w:color="auto" w:fill="FFFFFF"/>
              <w:spacing w:before="220" w:after="220"/>
              <w:jc w:val="both"/>
              <w:rPr>
                <w:sz w:val="28"/>
                <w:szCs w:val="28"/>
              </w:rPr>
            </w:pPr>
            <w:r w:rsidRPr="00551530">
              <w:rPr>
                <w:color w:val="22272F"/>
                <w:sz w:val="28"/>
                <w:szCs w:val="28"/>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551530" w:rsidRPr="00551530" w:rsidTr="00505D23">
        <w:trPr>
          <w:trHeight w:val="674"/>
        </w:trPr>
        <w:tc>
          <w:tcPr>
            <w:tcW w:w="2295" w:type="dxa"/>
          </w:tcPr>
          <w:p w:rsidR="00551530" w:rsidRPr="00551530" w:rsidRDefault="00551530" w:rsidP="00505D23">
            <w:pPr>
              <w:rPr>
                <w:sz w:val="28"/>
                <w:szCs w:val="28"/>
              </w:rPr>
            </w:pPr>
            <w:r w:rsidRPr="00551530">
              <w:rPr>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rsidR="00551530" w:rsidRPr="00551530" w:rsidRDefault="00551530" w:rsidP="00505D23">
            <w:pPr>
              <w:spacing w:line="276" w:lineRule="auto"/>
              <w:rPr>
                <w:b/>
                <w:bCs/>
                <w:color w:val="000000"/>
                <w:sz w:val="28"/>
                <w:szCs w:val="28"/>
                <w:shd w:val="clear" w:color="auto" w:fill="FFFFFF"/>
                <w:lang w:eastAsia="en-US"/>
              </w:rPr>
            </w:pPr>
            <w:r w:rsidRPr="00551530">
              <w:rPr>
                <w:b/>
                <w:bCs/>
                <w:color w:val="000000"/>
                <w:sz w:val="28"/>
                <w:szCs w:val="28"/>
                <w:shd w:val="clear" w:color="auto" w:fill="FFFFFF"/>
                <w:lang w:eastAsia="en-US"/>
              </w:rPr>
              <w:t>В области</w:t>
            </w:r>
            <w:r w:rsidRPr="00551530">
              <w:rPr>
                <w:color w:val="000000"/>
                <w:sz w:val="28"/>
                <w:szCs w:val="28"/>
                <w:shd w:val="clear" w:color="auto" w:fill="FFFFFF"/>
                <w:lang w:eastAsia="en-US"/>
              </w:rPr>
              <w:t xml:space="preserve"> </w:t>
            </w:r>
            <w:r w:rsidRPr="00551530">
              <w:rPr>
                <w:b/>
                <w:bCs/>
                <w:color w:val="000000"/>
                <w:sz w:val="28"/>
                <w:szCs w:val="28"/>
                <w:shd w:val="clear" w:color="auto" w:fill="FFFFFF"/>
                <w:lang w:eastAsia="en-US"/>
              </w:rPr>
              <w:t>экологического воспитания:</w:t>
            </w:r>
          </w:p>
          <w:p w:rsidR="00551530" w:rsidRPr="00551530" w:rsidRDefault="00551530" w:rsidP="00505D23">
            <w:pPr>
              <w:spacing w:line="276" w:lineRule="auto"/>
              <w:jc w:val="both"/>
              <w:rPr>
                <w:color w:val="000000"/>
                <w:sz w:val="28"/>
                <w:szCs w:val="28"/>
                <w:shd w:val="clear" w:color="auto" w:fill="FFFFFF"/>
                <w:lang w:eastAsia="en-US"/>
              </w:rPr>
            </w:pPr>
            <w:r w:rsidRPr="00551530">
              <w:rPr>
                <w:color w:val="000000"/>
                <w:sz w:val="28"/>
                <w:szCs w:val="28"/>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51530" w:rsidRPr="00551530" w:rsidRDefault="00551530" w:rsidP="00505D23">
            <w:pPr>
              <w:spacing w:line="276" w:lineRule="auto"/>
              <w:jc w:val="both"/>
              <w:rPr>
                <w:b/>
                <w:bCs/>
                <w:sz w:val="28"/>
                <w:szCs w:val="28"/>
                <w:lang w:eastAsia="en-US"/>
              </w:rPr>
            </w:pPr>
            <w:r w:rsidRPr="00551530">
              <w:rPr>
                <w:color w:val="000000"/>
                <w:sz w:val="28"/>
                <w:szCs w:val="28"/>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551530">
              <w:rPr>
                <w:b/>
                <w:bCs/>
                <w:iCs/>
                <w:sz w:val="28"/>
                <w:szCs w:val="28"/>
                <w:lang w:eastAsia="en-US"/>
              </w:rPr>
              <w:t xml:space="preserve"> </w:t>
            </w:r>
          </w:p>
          <w:p w:rsidR="00551530" w:rsidRPr="00551530" w:rsidRDefault="00551530" w:rsidP="00505D23">
            <w:pPr>
              <w:spacing w:line="276" w:lineRule="auto"/>
              <w:jc w:val="both"/>
              <w:rPr>
                <w:sz w:val="28"/>
                <w:szCs w:val="28"/>
                <w:lang w:eastAsia="en-US"/>
              </w:rPr>
            </w:pPr>
            <w:r w:rsidRPr="00551530">
              <w:rPr>
                <w:color w:val="000000"/>
                <w:sz w:val="28"/>
                <w:szCs w:val="28"/>
                <w:shd w:val="clear" w:color="auto" w:fill="FFFFFF"/>
                <w:lang w:eastAsia="en-US"/>
              </w:rPr>
              <w:t>активное неприятие действий, приносящих вред окружающей среде;</w:t>
            </w:r>
            <w:r w:rsidRPr="00551530">
              <w:rPr>
                <w:b/>
                <w:bCs/>
                <w:iCs/>
                <w:sz w:val="28"/>
                <w:szCs w:val="28"/>
                <w:lang w:eastAsia="en-US"/>
              </w:rPr>
              <w:t xml:space="preserve"> </w:t>
            </w:r>
          </w:p>
          <w:p w:rsidR="00551530" w:rsidRPr="00551530" w:rsidRDefault="00551530" w:rsidP="00505D23">
            <w:pPr>
              <w:spacing w:line="276" w:lineRule="auto"/>
              <w:jc w:val="both"/>
              <w:rPr>
                <w:sz w:val="28"/>
                <w:szCs w:val="28"/>
                <w:lang w:eastAsia="en-US"/>
              </w:rPr>
            </w:pPr>
            <w:r w:rsidRPr="00551530">
              <w:rPr>
                <w:color w:val="000000"/>
                <w:sz w:val="28"/>
                <w:szCs w:val="28"/>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551530">
              <w:rPr>
                <w:b/>
                <w:bCs/>
                <w:iCs/>
                <w:sz w:val="28"/>
                <w:szCs w:val="28"/>
                <w:lang w:eastAsia="en-US"/>
              </w:rPr>
              <w:t xml:space="preserve"> </w:t>
            </w:r>
          </w:p>
          <w:p w:rsidR="00551530" w:rsidRPr="00551530" w:rsidRDefault="00551530" w:rsidP="00505D23">
            <w:pPr>
              <w:spacing w:line="276" w:lineRule="auto"/>
              <w:jc w:val="both"/>
              <w:rPr>
                <w:color w:val="000000"/>
                <w:sz w:val="28"/>
                <w:szCs w:val="28"/>
                <w:shd w:val="clear" w:color="auto" w:fill="FFFFFF"/>
                <w:lang w:eastAsia="en-US"/>
              </w:rPr>
            </w:pPr>
            <w:r w:rsidRPr="00551530">
              <w:rPr>
                <w:color w:val="000000"/>
                <w:sz w:val="28"/>
                <w:szCs w:val="28"/>
                <w:shd w:val="clear" w:color="auto" w:fill="FFFFFF"/>
                <w:lang w:eastAsia="en-US"/>
              </w:rPr>
              <w:t>- расширение опыта деятельности экологической направленности;</w:t>
            </w:r>
            <w:r w:rsidRPr="00551530">
              <w:rPr>
                <w:b/>
                <w:bCs/>
                <w:iCs/>
                <w:sz w:val="28"/>
                <w:szCs w:val="28"/>
                <w:lang w:eastAsia="en-US"/>
              </w:rPr>
              <w:t xml:space="preserve"> </w:t>
            </w:r>
          </w:p>
          <w:p w:rsidR="00551530" w:rsidRPr="00551530" w:rsidRDefault="00551530" w:rsidP="00505D23">
            <w:pPr>
              <w:jc w:val="both"/>
              <w:rPr>
                <w:sz w:val="28"/>
                <w:szCs w:val="28"/>
              </w:rPr>
            </w:pPr>
            <w:r w:rsidRPr="00551530">
              <w:rPr>
                <w:color w:val="000000"/>
                <w:sz w:val="28"/>
                <w:szCs w:val="28"/>
                <w:lang w:eastAsia="en-US"/>
              </w:rPr>
              <w:t>- овладение навыками учебно-исследовательской, проектной и социальной деятельности</w:t>
            </w:r>
          </w:p>
        </w:tc>
        <w:tc>
          <w:tcPr>
            <w:tcW w:w="6270" w:type="dxa"/>
          </w:tcPr>
          <w:p w:rsidR="00551530" w:rsidRPr="00551530" w:rsidRDefault="00551530" w:rsidP="00505D23">
            <w:pPr>
              <w:shd w:val="clear" w:color="auto" w:fill="FFFFFF"/>
              <w:spacing w:before="220" w:after="220"/>
              <w:jc w:val="both"/>
              <w:rPr>
                <w:sz w:val="28"/>
                <w:szCs w:val="28"/>
              </w:rPr>
            </w:pPr>
            <w:r w:rsidRPr="00551530">
              <w:rPr>
                <w:color w:val="22272F"/>
                <w:sz w:val="28"/>
                <w:szCs w:val="28"/>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rsidR="00551530" w:rsidRPr="00551530" w:rsidRDefault="00551530" w:rsidP="00551530">
      <w:pPr>
        <w:ind w:firstLine="709"/>
        <w:jc w:val="both"/>
        <w:rPr>
          <w:sz w:val="28"/>
          <w:szCs w:val="28"/>
        </w:rPr>
      </w:pPr>
    </w:p>
    <w:p w:rsidR="00551530" w:rsidRPr="00551530" w:rsidRDefault="00551530" w:rsidP="00551530">
      <w:pPr>
        <w:spacing w:after="240"/>
        <w:jc w:val="center"/>
        <w:rPr>
          <w:b/>
          <w:sz w:val="28"/>
          <w:szCs w:val="28"/>
        </w:rPr>
        <w:sectPr w:rsidR="00551530" w:rsidRPr="00551530">
          <w:pgSz w:w="16838" w:h="11906" w:orient="landscape"/>
          <w:pgMar w:top="1134" w:right="850" w:bottom="851" w:left="1134" w:header="708" w:footer="708" w:gutter="0"/>
          <w:cols w:space="720"/>
        </w:sectPr>
      </w:pPr>
    </w:p>
    <w:p w:rsidR="00551530" w:rsidRPr="00367A6F" w:rsidRDefault="00551530" w:rsidP="00551530">
      <w:pPr>
        <w:pStyle w:val="1"/>
        <w:rPr>
          <w:rFonts w:ascii="Times New Roman" w:hAnsi="Times New Roman" w:cs="Times New Roman"/>
          <w:color w:val="000000" w:themeColor="text1"/>
          <w:sz w:val="28"/>
          <w:szCs w:val="28"/>
        </w:rPr>
      </w:pPr>
      <w:bookmarkStart w:id="3" w:name="_Toc129703255"/>
      <w:r w:rsidRPr="00367A6F">
        <w:rPr>
          <w:rFonts w:ascii="Times New Roman" w:hAnsi="Times New Roman" w:cs="Times New Roman"/>
          <w:color w:val="000000" w:themeColor="text1"/>
          <w:sz w:val="28"/>
          <w:szCs w:val="28"/>
        </w:rPr>
        <w:lastRenderedPageBreak/>
        <w:t>2. СТРУКТУРА И СОДЕРЖАНИЕ ОБЩЕОБРАЗОВАТЕЛЬНОЙ ДИСЦИПЛИНЫ</w:t>
      </w:r>
      <w:bookmarkEnd w:id="3"/>
    </w:p>
    <w:p w:rsidR="00551530" w:rsidRPr="00551530" w:rsidRDefault="00551530" w:rsidP="00551530">
      <w:pPr>
        <w:spacing w:after="240"/>
        <w:ind w:firstLine="426"/>
        <w:jc w:val="center"/>
        <w:rPr>
          <w:b/>
          <w:sz w:val="28"/>
          <w:szCs w:val="28"/>
        </w:rPr>
      </w:pPr>
      <w:r w:rsidRPr="00551530">
        <w:rPr>
          <w:b/>
          <w:sz w:val="28"/>
          <w:szCs w:val="28"/>
        </w:rPr>
        <w:t>2.1. Объем дисциплины и виды учебной работы</w:t>
      </w: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551530" w:rsidRPr="00551530" w:rsidTr="00505D23">
        <w:trPr>
          <w:trHeight w:val="490"/>
        </w:trPr>
        <w:tc>
          <w:tcPr>
            <w:tcW w:w="7335" w:type="dxa"/>
            <w:vAlign w:val="center"/>
          </w:tcPr>
          <w:p w:rsidR="00551530" w:rsidRPr="00551530" w:rsidRDefault="00551530" w:rsidP="00505D23">
            <w:pPr>
              <w:spacing w:after="200" w:line="276" w:lineRule="auto"/>
              <w:rPr>
                <w:b/>
                <w:sz w:val="28"/>
                <w:szCs w:val="28"/>
              </w:rPr>
            </w:pPr>
            <w:r w:rsidRPr="00551530">
              <w:rPr>
                <w:b/>
                <w:sz w:val="28"/>
                <w:szCs w:val="28"/>
              </w:rPr>
              <w:t>Вид учебной работы</w:t>
            </w:r>
          </w:p>
        </w:tc>
        <w:tc>
          <w:tcPr>
            <w:tcW w:w="2580" w:type="dxa"/>
            <w:vAlign w:val="center"/>
          </w:tcPr>
          <w:p w:rsidR="00551530" w:rsidRPr="00551530" w:rsidRDefault="00551530" w:rsidP="00505D23">
            <w:pPr>
              <w:spacing w:after="200" w:line="276" w:lineRule="auto"/>
              <w:jc w:val="center"/>
              <w:rPr>
                <w:b/>
                <w:sz w:val="28"/>
                <w:szCs w:val="28"/>
              </w:rPr>
            </w:pPr>
            <w:r w:rsidRPr="00551530">
              <w:rPr>
                <w:b/>
                <w:sz w:val="28"/>
                <w:szCs w:val="28"/>
              </w:rPr>
              <w:t>Объем в часах</w:t>
            </w:r>
          </w:p>
        </w:tc>
      </w:tr>
      <w:tr w:rsidR="00551530" w:rsidRPr="00551530" w:rsidTr="00505D23">
        <w:trPr>
          <w:trHeight w:val="490"/>
        </w:trPr>
        <w:tc>
          <w:tcPr>
            <w:tcW w:w="7335" w:type="dxa"/>
            <w:vAlign w:val="center"/>
          </w:tcPr>
          <w:p w:rsidR="00551530" w:rsidRPr="00551530" w:rsidRDefault="00551530" w:rsidP="00505D23">
            <w:pPr>
              <w:spacing w:line="276" w:lineRule="auto"/>
              <w:rPr>
                <w:b/>
                <w:sz w:val="28"/>
                <w:szCs w:val="28"/>
              </w:rPr>
            </w:pPr>
            <w:r w:rsidRPr="00551530">
              <w:rPr>
                <w:b/>
                <w:sz w:val="28"/>
                <w:szCs w:val="28"/>
              </w:rPr>
              <w:t>Объем образовательной программы дисциплины</w:t>
            </w:r>
          </w:p>
        </w:tc>
        <w:tc>
          <w:tcPr>
            <w:tcW w:w="2580" w:type="dxa"/>
            <w:vAlign w:val="center"/>
          </w:tcPr>
          <w:p w:rsidR="00551530" w:rsidRPr="00551530" w:rsidRDefault="00551530" w:rsidP="00505D23">
            <w:pPr>
              <w:spacing w:line="276" w:lineRule="auto"/>
              <w:jc w:val="center"/>
              <w:rPr>
                <w:sz w:val="28"/>
                <w:szCs w:val="28"/>
              </w:rPr>
            </w:pPr>
            <w:r w:rsidRPr="00551530">
              <w:rPr>
                <w:sz w:val="28"/>
                <w:szCs w:val="28"/>
              </w:rPr>
              <w:t>72</w:t>
            </w:r>
          </w:p>
        </w:tc>
      </w:tr>
      <w:tr w:rsidR="00551530" w:rsidRPr="00551530" w:rsidTr="00505D23">
        <w:trPr>
          <w:trHeight w:val="490"/>
        </w:trPr>
        <w:tc>
          <w:tcPr>
            <w:tcW w:w="7335" w:type="dxa"/>
            <w:vAlign w:val="center"/>
          </w:tcPr>
          <w:p w:rsidR="00551530" w:rsidRPr="00551530" w:rsidRDefault="00551530" w:rsidP="00505D23">
            <w:pPr>
              <w:spacing w:line="276" w:lineRule="auto"/>
              <w:rPr>
                <w:b/>
                <w:sz w:val="28"/>
                <w:szCs w:val="28"/>
              </w:rPr>
            </w:pPr>
            <w:r w:rsidRPr="00551530">
              <w:rPr>
                <w:b/>
                <w:sz w:val="28"/>
                <w:szCs w:val="28"/>
              </w:rPr>
              <w:t>в т.ч.</w:t>
            </w:r>
          </w:p>
        </w:tc>
        <w:tc>
          <w:tcPr>
            <w:tcW w:w="2580" w:type="dxa"/>
            <w:vAlign w:val="center"/>
          </w:tcPr>
          <w:p w:rsidR="00551530" w:rsidRPr="00551530" w:rsidRDefault="00551530" w:rsidP="00505D23">
            <w:pPr>
              <w:spacing w:line="276" w:lineRule="auto"/>
              <w:jc w:val="center"/>
              <w:rPr>
                <w:sz w:val="28"/>
                <w:szCs w:val="28"/>
              </w:rPr>
            </w:pPr>
          </w:p>
        </w:tc>
      </w:tr>
      <w:tr w:rsidR="00551530" w:rsidRPr="00551530" w:rsidTr="00505D23">
        <w:trPr>
          <w:trHeight w:val="490"/>
        </w:trPr>
        <w:tc>
          <w:tcPr>
            <w:tcW w:w="7335" w:type="dxa"/>
            <w:vAlign w:val="center"/>
          </w:tcPr>
          <w:p w:rsidR="00551530" w:rsidRPr="00551530" w:rsidRDefault="00551530" w:rsidP="00505D23">
            <w:pPr>
              <w:tabs>
                <w:tab w:val="left" w:pos="360"/>
              </w:tabs>
              <w:spacing w:line="276" w:lineRule="auto"/>
              <w:rPr>
                <w:b/>
                <w:sz w:val="28"/>
                <w:szCs w:val="28"/>
              </w:rPr>
            </w:pPr>
            <w:r w:rsidRPr="00551530">
              <w:rPr>
                <w:b/>
                <w:sz w:val="28"/>
                <w:szCs w:val="28"/>
              </w:rPr>
              <w:t>Основное содержание</w:t>
            </w:r>
          </w:p>
        </w:tc>
        <w:tc>
          <w:tcPr>
            <w:tcW w:w="2580" w:type="dxa"/>
            <w:vAlign w:val="center"/>
          </w:tcPr>
          <w:p w:rsidR="00551530" w:rsidRPr="00551530" w:rsidRDefault="00551530" w:rsidP="00505D23">
            <w:pPr>
              <w:spacing w:line="276" w:lineRule="auto"/>
              <w:jc w:val="center"/>
              <w:rPr>
                <w:sz w:val="28"/>
                <w:szCs w:val="28"/>
              </w:rPr>
            </w:pPr>
            <w:r w:rsidRPr="00551530">
              <w:rPr>
                <w:sz w:val="28"/>
                <w:szCs w:val="28"/>
              </w:rPr>
              <w:t>72</w:t>
            </w:r>
          </w:p>
        </w:tc>
      </w:tr>
      <w:tr w:rsidR="00551530" w:rsidRPr="00551530" w:rsidTr="00505D23">
        <w:trPr>
          <w:trHeight w:val="336"/>
        </w:trPr>
        <w:tc>
          <w:tcPr>
            <w:tcW w:w="9915" w:type="dxa"/>
            <w:gridSpan w:val="2"/>
            <w:vAlign w:val="center"/>
          </w:tcPr>
          <w:p w:rsidR="00551530" w:rsidRPr="00551530" w:rsidRDefault="00551530" w:rsidP="00505D23">
            <w:pPr>
              <w:spacing w:line="276" w:lineRule="auto"/>
              <w:rPr>
                <w:sz w:val="28"/>
                <w:szCs w:val="28"/>
              </w:rPr>
            </w:pPr>
            <w:r w:rsidRPr="00551530">
              <w:rPr>
                <w:sz w:val="28"/>
                <w:szCs w:val="28"/>
              </w:rPr>
              <w:t>в т. ч.:</w:t>
            </w:r>
          </w:p>
        </w:tc>
      </w:tr>
      <w:tr w:rsidR="00551530" w:rsidRPr="00551530" w:rsidTr="00505D23">
        <w:trPr>
          <w:trHeight w:val="490"/>
        </w:trPr>
        <w:tc>
          <w:tcPr>
            <w:tcW w:w="7335" w:type="dxa"/>
            <w:vAlign w:val="center"/>
          </w:tcPr>
          <w:p w:rsidR="00551530" w:rsidRPr="00551530" w:rsidRDefault="00551530" w:rsidP="00505D23">
            <w:pPr>
              <w:spacing w:line="276" w:lineRule="auto"/>
              <w:rPr>
                <w:sz w:val="28"/>
                <w:szCs w:val="28"/>
              </w:rPr>
            </w:pPr>
            <w:r w:rsidRPr="00551530">
              <w:rPr>
                <w:sz w:val="28"/>
                <w:szCs w:val="28"/>
              </w:rPr>
              <w:t>теоретическое обучение</w:t>
            </w:r>
          </w:p>
        </w:tc>
        <w:tc>
          <w:tcPr>
            <w:tcW w:w="2580" w:type="dxa"/>
            <w:vAlign w:val="center"/>
          </w:tcPr>
          <w:p w:rsidR="00551530" w:rsidRPr="00551530" w:rsidRDefault="00551530" w:rsidP="00505D23">
            <w:pPr>
              <w:spacing w:line="276" w:lineRule="auto"/>
              <w:jc w:val="center"/>
              <w:rPr>
                <w:b/>
                <w:sz w:val="28"/>
                <w:szCs w:val="28"/>
              </w:rPr>
            </w:pPr>
            <w:r w:rsidRPr="00551530">
              <w:rPr>
                <w:b/>
                <w:sz w:val="28"/>
                <w:szCs w:val="28"/>
              </w:rPr>
              <w:t>40</w:t>
            </w:r>
          </w:p>
        </w:tc>
      </w:tr>
      <w:tr w:rsidR="00551530" w:rsidRPr="00551530" w:rsidTr="00505D23">
        <w:trPr>
          <w:trHeight w:val="490"/>
        </w:trPr>
        <w:tc>
          <w:tcPr>
            <w:tcW w:w="7335" w:type="dxa"/>
            <w:vAlign w:val="center"/>
          </w:tcPr>
          <w:p w:rsidR="00551530" w:rsidRPr="00551530" w:rsidRDefault="00551530" w:rsidP="00505D23">
            <w:pPr>
              <w:spacing w:line="276" w:lineRule="auto"/>
              <w:rPr>
                <w:sz w:val="28"/>
                <w:szCs w:val="28"/>
              </w:rPr>
            </w:pPr>
            <w:r w:rsidRPr="00551530">
              <w:rPr>
                <w:sz w:val="28"/>
                <w:szCs w:val="28"/>
              </w:rPr>
              <w:t xml:space="preserve">    в т.ч. профессионально-ориентированное содержание</w:t>
            </w:r>
          </w:p>
        </w:tc>
        <w:tc>
          <w:tcPr>
            <w:tcW w:w="2580" w:type="dxa"/>
            <w:vAlign w:val="center"/>
          </w:tcPr>
          <w:p w:rsidR="00551530" w:rsidRPr="00551530" w:rsidRDefault="00551530" w:rsidP="00505D23">
            <w:pPr>
              <w:spacing w:line="276" w:lineRule="auto"/>
              <w:jc w:val="center"/>
              <w:rPr>
                <w:sz w:val="28"/>
                <w:szCs w:val="28"/>
              </w:rPr>
            </w:pPr>
            <w:r w:rsidRPr="00551530">
              <w:rPr>
                <w:sz w:val="28"/>
                <w:szCs w:val="28"/>
              </w:rPr>
              <w:t>2</w:t>
            </w:r>
          </w:p>
        </w:tc>
      </w:tr>
      <w:tr w:rsidR="00551530" w:rsidRPr="00551530" w:rsidTr="00505D23">
        <w:trPr>
          <w:trHeight w:val="490"/>
        </w:trPr>
        <w:tc>
          <w:tcPr>
            <w:tcW w:w="7335" w:type="dxa"/>
            <w:vAlign w:val="center"/>
          </w:tcPr>
          <w:p w:rsidR="00551530" w:rsidRPr="00551530" w:rsidRDefault="00551530" w:rsidP="00505D23">
            <w:pPr>
              <w:spacing w:line="276" w:lineRule="auto"/>
              <w:rPr>
                <w:sz w:val="28"/>
                <w:szCs w:val="28"/>
              </w:rPr>
            </w:pPr>
            <w:r w:rsidRPr="00551530">
              <w:rPr>
                <w:sz w:val="28"/>
                <w:szCs w:val="28"/>
              </w:rPr>
              <w:t>практические занятия</w:t>
            </w:r>
          </w:p>
        </w:tc>
        <w:tc>
          <w:tcPr>
            <w:tcW w:w="2580" w:type="dxa"/>
            <w:vAlign w:val="center"/>
          </w:tcPr>
          <w:p w:rsidR="00551530" w:rsidRPr="00551530" w:rsidRDefault="00551530" w:rsidP="00505D23">
            <w:pPr>
              <w:spacing w:line="276" w:lineRule="auto"/>
              <w:jc w:val="center"/>
              <w:rPr>
                <w:b/>
                <w:sz w:val="28"/>
                <w:szCs w:val="28"/>
              </w:rPr>
            </w:pPr>
            <w:r w:rsidRPr="00551530">
              <w:rPr>
                <w:b/>
                <w:sz w:val="28"/>
                <w:szCs w:val="28"/>
              </w:rPr>
              <w:t>20</w:t>
            </w:r>
          </w:p>
        </w:tc>
      </w:tr>
      <w:tr w:rsidR="00551530" w:rsidRPr="00551530" w:rsidTr="00505D23">
        <w:trPr>
          <w:trHeight w:val="490"/>
        </w:trPr>
        <w:tc>
          <w:tcPr>
            <w:tcW w:w="7335" w:type="dxa"/>
            <w:vAlign w:val="center"/>
          </w:tcPr>
          <w:p w:rsidR="00551530" w:rsidRPr="00551530" w:rsidRDefault="00551530" w:rsidP="00505D23">
            <w:pPr>
              <w:spacing w:line="276" w:lineRule="auto"/>
              <w:rPr>
                <w:sz w:val="28"/>
                <w:szCs w:val="28"/>
              </w:rPr>
            </w:pPr>
            <w:r w:rsidRPr="00551530">
              <w:rPr>
                <w:sz w:val="28"/>
                <w:szCs w:val="28"/>
              </w:rPr>
              <w:t xml:space="preserve">    в т.ч. профессионально-ориентированное содержание</w:t>
            </w:r>
          </w:p>
        </w:tc>
        <w:tc>
          <w:tcPr>
            <w:tcW w:w="2580" w:type="dxa"/>
            <w:vAlign w:val="center"/>
          </w:tcPr>
          <w:p w:rsidR="00551530" w:rsidRPr="00551530" w:rsidRDefault="00551530" w:rsidP="00505D23">
            <w:pPr>
              <w:spacing w:line="276" w:lineRule="auto"/>
              <w:jc w:val="center"/>
              <w:rPr>
                <w:sz w:val="28"/>
                <w:szCs w:val="28"/>
              </w:rPr>
            </w:pPr>
            <w:r w:rsidRPr="00551530">
              <w:rPr>
                <w:sz w:val="28"/>
                <w:szCs w:val="28"/>
              </w:rPr>
              <w:t>8</w:t>
            </w:r>
          </w:p>
        </w:tc>
      </w:tr>
      <w:tr w:rsidR="00551530" w:rsidRPr="00551530" w:rsidTr="00505D23">
        <w:trPr>
          <w:trHeight w:val="490"/>
        </w:trPr>
        <w:tc>
          <w:tcPr>
            <w:tcW w:w="7335" w:type="dxa"/>
            <w:vAlign w:val="center"/>
          </w:tcPr>
          <w:p w:rsidR="00551530" w:rsidRPr="00551530" w:rsidRDefault="00551530" w:rsidP="00505D23">
            <w:pPr>
              <w:spacing w:line="276" w:lineRule="auto"/>
              <w:rPr>
                <w:sz w:val="28"/>
                <w:szCs w:val="28"/>
              </w:rPr>
            </w:pPr>
            <w:r w:rsidRPr="00551530">
              <w:rPr>
                <w:sz w:val="28"/>
                <w:szCs w:val="28"/>
              </w:rPr>
              <w:t>лабораторные занятия</w:t>
            </w:r>
          </w:p>
        </w:tc>
        <w:tc>
          <w:tcPr>
            <w:tcW w:w="2580" w:type="dxa"/>
            <w:vAlign w:val="center"/>
          </w:tcPr>
          <w:p w:rsidR="00551530" w:rsidRPr="00551530" w:rsidRDefault="00551530" w:rsidP="00505D23">
            <w:pPr>
              <w:spacing w:line="276" w:lineRule="auto"/>
              <w:jc w:val="center"/>
              <w:rPr>
                <w:b/>
                <w:sz w:val="28"/>
                <w:szCs w:val="28"/>
              </w:rPr>
            </w:pPr>
            <w:r w:rsidRPr="00551530">
              <w:rPr>
                <w:b/>
                <w:sz w:val="28"/>
                <w:szCs w:val="28"/>
              </w:rPr>
              <w:t>4</w:t>
            </w:r>
          </w:p>
        </w:tc>
      </w:tr>
      <w:tr w:rsidR="00551530" w:rsidRPr="00551530" w:rsidTr="00505D23">
        <w:trPr>
          <w:trHeight w:val="490"/>
        </w:trPr>
        <w:tc>
          <w:tcPr>
            <w:tcW w:w="7335" w:type="dxa"/>
            <w:vAlign w:val="center"/>
          </w:tcPr>
          <w:p w:rsidR="00551530" w:rsidRPr="00551530" w:rsidRDefault="00551530" w:rsidP="00505D23">
            <w:pPr>
              <w:spacing w:line="276" w:lineRule="auto"/>
              <w:rPr>
                <w:sz w:val="28"/>
                <w:szCs w:val="28"/>
              </w:rPr>
            </w:pPr>
            <w:r w:rsidRPr="00551530">
              <w:rPr>
                <w:sz w:val="28"/>
                <w:szCs w:val="28"/>
              </w:rPr>
              <w:t xml:space="preserve">    в т.ч. профессионально-ориентированное содержание</w:t>
            </w:r>
          </w:p>
        </w:tc>
        <w:tc>
          <w:tcPr>
            <w:tcW w:w="2580" w:type="dxa"/>
            <w:vAlign w:val="center"/>
          </w:tcPr>
          <w:p w:rsidR="00551530" w:rsidRPr="00551530" w:rsidRDefault="00551530" w:rsidP="00505D23">
            <w:pPr>
              <w:spacing w:line="276" w:lineRule="auto"/>
              <w:jc w:val="center"/>
              <w:rPr>
                <w:sz w:val="28"/>
                <w:szCs w:val="28"/>
              </w:rPr>
            </w:pPr>
            <w:r w:rsidRPr="00551530">
              <w:rPr>
                <w:sz w:val="28"/>
                <w:szCs w:val="28"/>
              </w:rPr>
              <w:t>2</w:t>
            </w:r>
          </w:p>
        </w:tc>
      </w:tr>
      <w:tr w:rsidR="00551530" w:rsidRPr="00551530" w:rsidTr="00505D23">
        <w:trPr>
          <w:trHeight w:val="331"/>
        </w:trPr>
        <w:tc>
          <w:tcPr>
            <w:tcW w:w="7335" w:type="dxa"/>
            <w:vAlign w:val="center"/>
          </w:tcPr>
          <w:p w:rsidR="00551530" w:rsidRPr="00551530" w:rsidRDefault="00551530" w:rsidP="00505D23">
            <w:pPr>
              <w:spacing w:line="276" w:lineRule="auto"/>
              <w:rPr>
                <w:b/>
                <w:sz w:val="28"/>
                <w:szCs w:val="28"/>
              </w:rPr>
            </w:pPr>
            <w:r w:rsidRPr="00551530">
              <w:rPr>
                <w:b/>
                <w:sz w:val="28"/>
                <w:szCs w:val="28"/>
              </w:rPr>
              <w:t>Контрольная работа</w:t>
            </w:r>
          </w:p>
        </w:tc>
        <w:tc>
          <w:tcPr>
            <w:tcW w:w="2580" w:type="dxa"/>
            <w:vAlign w:val="center"/>
          </w:tcPr>
          <w:p w:rsidR="00551530" w:rsidRPr="00551530" w:rsidRDefault="00551530" w:rsidP="00505D23">
            <w:pPr>
              <w:spacing w:line="276" w:lineRule="auto"/>
              <w:jc w:val="center"/>
              <w:rPr>
                <w:b/>
                <w:sz w:val="28"/>
                <w:szCs w:val="28"/>
              </w:rPr>
            </w:pPr>
            <w:r w:rsidRPr="00551530">
              <w:rPr>
                <w:b/>
                <w:sz w:val="28"/>
                <w:szCs w:val="28"/>
              </w:rPr>
              <w:t>6</w:t>
            </w:r>
          </w:p>
        </w:tc>
      </w:tr>
      <w:tr w:rsidR="00551530" w:rsidRPr="00551530" w:rsidTr="00505D23">
        <w:trPr>
          <w:trHeight w:val="331"/>
        </w:trPr>
        <w:tc>
          <w:tcPr>
            <w:tcW w:w="7335" w:type="dxa"/>
            <w:vAlign w:val="center"/>
          </w:tcPr>
          <w:p w:rsidR="00551530" w:rsidRPr="00551530" w:rsidRDefault="00551530" w:rsidP="00505D23">
            <w:pPr>
              <w:spacing w:line="276" w:lineRule="auto"/>
              <w:rPr>
                <w:i/>
                <w:sz w:val="28"/>
                <w:szCs w:val="28"/>
              </w:rPr>
            </w:pPr>
            <w:r w:rsidRPr="00551530">
              <w:rPr>
                <w:b/>
                <w:sz w:val="28"/>
                <w:szCs w:val="28"/>
              </w:rPr>
              <w:t>Промежуточная аттестация (зачет)</w:t>
            </w:r>
          </w:p>
        </w:tc>
        <w:tc>
          <w:tcPr>
            <w:tcW w:w="2580" w:type="dxa"/>
            <w:vAlign w:val="center"/>
          </w:tcPr>
          <w:p w:rsidR="00551530" w:rsidRPr="00551530" w:rsidRDefault="00551530" w:rsidP="00505D23">
            <w:pPr>
              <w:spacing w:line="276" w:lineRule="auto"/>
              <w:jc w:val="center"/>
              <w:rPr>
                <w:b/>
                <w:sz w:val="28"/>
                <w:szCs w:val="28"/>
              </w:rPr>
            </w:pPr>
            <w:r w:rsidRPr="00551530">
              <w:rPr>
                <w:b/>
                <w:sz w:val="28"/>
                <w:szCs w:val="28"/>
              </w:rPr>
              <w:t>2</w:t>
            </w:r>
          </w:p>
        </w:tc>
      </w:tr>
    </w:tbl>
    <w:p w:rsidR="00551530" w:rsidRPr="00551530" w:rsidRDefault="00551530" w:rsidP="00551530">
      <w:pPr>
        <w:spacing w:after="240"/>
        <w:rPr>
          <w:b/>
          <w:sz w:val="28"/>
          <w:szCs w:val="28"/>
        </w:rPr>
      </w:pPr>
    </w:p>
    <w:p w:rsidR="00551530" w:rsidRPr="00551530" w:rsidRDefault="00551530" w:rsidP="00551530">
      <w:pPr>
        <w:spacing w:after="120" w:line="276" w:lineRule="auto"/>
        <w:rPr>
          <w:b/>
          <w:i/>
          <w:sz w:val="28"/>
          <w:szCs w:val="28"/>
        </w:rPr>
      </w:pPr>
    </w:p>
    <w:p w:rsidR="00551530" w:rsidRPr="00551530" w:rsidRDefault="00551530" w:rsidP="00551530">
      <w:pPr>
        <w:spacing w:after="120" w:line="276" w:lineRule="auto"/>
        <w:rPr>
          <w:b/>
          <w:i/>
          <w:sz w:val="28"/>
          <w:szCs w:val="28"/>
        </w:rPr>
        <w:sectPr w:rsidR="00551530" w:rsidRPr="00551530">
          <w:pgSz w:w="11906" w:h="16838"/>
          <w:pgMar w:top="1134" w:right="850" w:bottom="851" w:left="1134" w:header="708" w:footer="708" w:gutter="0"/>
          <w:cols w:space="720"/>
        </w:sectPr>
      </w:pPr>
    </w:p>
    <w:p w:rsidR="00551530" w:rsidRPr="00551530" w:rsidRDefault="00551530" w:rsidP="00551530">
      <w:pPr>
        <w:spacing w:after="200" w:line="276" w:lineRule="auto"/>
        <w:ind w:firstLine="709"/>
        <w:jc w:val="center"/>
        <w:rPr>
          <w:b/>
          <w:sz w:val="28"/>
          <w:szCs w:val="28"/>
        </w:rPr>
      </w:pPr>
      <w:r w:rsidRPr="00551530">
        <w:rPr>
          <w:b/>
          <w:sz w:val="28"/>
          <w:szCs w:val="28"/>
        </w:rPr>
        <w:lastRenderedPageBreak/>
        <w:t xml:space="preserve">2.2. Тематический план и содержание дисциплины </w:t>
      </w:r>
    </w:p>
    <w:tbl>
      <w:tblPr>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551530" w:rsidRPr="00551530" w:rsidTr="00505D23">
        <w:trPr>
          <w:trHeight w:val="1045"/>
        </w:trPr>
        <w:tc>
          <w:tcPr>
            <w:tcW w:w="1951"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Наименование разделов и тем</w:t>
            </w: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Объем часов</w:t>
            </w:r>
          </w:p>
        </w:tc>
        <w:tc>
          <w:tcPr>
            <w:tcW w:w="1843"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b/>
                <w:sz w:val="28"/>
                <w:szCs w:val="28"/>
              </w:rPr>
            </w:pPr>
            <w:r w:rsidRPr="00551530">
              <w:rPr>
                <w:b/>
                <w:sz w:val="28"/>
                <w:szCs w:val="28"/>
              </w:rPr>
              <w:t>Формируемые компетенции</w:t>
            </w:r>
          </w:p>
        </w:tc>
      </w:tr>
      <w:tr w:rsidR="00551530" w:rsidRPr="00551530" w:rsidTr="00505D23">
        <w:trPr>
          <w:trHeight w:val="20"/>
        </w:trPr>
        <w:tc>
          <w:tcPr>
            <w:tcW w:w="1951"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1</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3</w:t>
            </w: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r>
      <w:tr w:rsidR="00551530" w:rsidRPr="00551530" w:rsidTr="00505D23">
        <w:trPr>
          <w:trHeight w:val="20"/>
        </w:trPr>
        <w:tc>
          <w:tcPr>
            <w:tcW w:w="12611" w:type="dxa"/>
            <w:gridSpan w:val="2"/>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Раздел 1. Клетка – структурно-функциональная единица живого</w:t>
            </w:r>
          </w:p>
        </w:tc>
        <w:tc>
          <w:tcPr>
            <w:tcW w:w="992" w:type="dxa"/>
          </w:tcPr>
          <w:p w:rsidR="00551530" w:rsidRPr="00551530" w:rsidRDefault="00551530" w:rsidP="00505D2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18</w:t>
            </w: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tc>
      </w:tr>
      <w:tr w:rsidR="00551530" w:rsidRPr="00551530" w:rsidTr="00505D23">
        <w:trPr>
          <w:trHeight w:val="24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1.1.</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8"/>
                <w:szCs w:val="28"/>
              </w:rPr>
            </w:pPr>
            <w:r w:rsidRPr="00551530">
              <w:rPr>
                <w:b/>
                <w:sz w:val="28"/>
                <w:szCs w:val="28"/>
              </w:rPr>
              <w:t>Биология как наука. Общая характеристика жизни</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2</w:t>
            </w: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shd w:val="clear" w:color="auto" w:fill="auto"/>
            <w:tcMar>
              <w:top w:w="40" w:type="dxa"/>
              <w:left w:w="40" w:type="dxa"/>
              <w:bottom w:w="40" w:type="dxa"/>
              <w:right w:w="40" w:type="dxa"/>
            </w:tcMar>
          </w:tcPr>
          <w:p w:rsidR="00551530" w:rsidRPr="00551530" w:rsidRDefault="00551530" w:rsidP="00505D23">
            <w:pPr>
              <w:widowControl w:val="0"/>
              <w:ind w:hanging="2"/>
              <w:rPr>
                <w:sz w:val="28"/>
                <w:szCs w:val="28"/>
              </w:rPr>
            </w:pPr>
            <w:r w:rsidRPr="00551530">
              <w:rPr>
                <w:sz w:val="28"/>
                <w:szCs w:val="28"/>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1.2.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Структурно-функциональная организация клеток</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6</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Клеточная теория (Т. Шванн, М. Шлейден,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Лабораторные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rPr>
                <w:sz w:val="28"/>
                <w:szCs w:val="28"/>
              </w:rPr>
            </w:pPr>
          </w:p>
        </w:tc>
        <w:tc>
          <w:tcPr>
            <w:tcW w:w="10660" w:type="dxa"/>
          </w:tcPr>
          <w:p w:rsidR="00551530" w:rsidRPr="00551530" w:rsidRDefault="00551530" w:rsidP="00505D23">
            <w:pPr>
              <w:rPr>
                <w:sz w:val="28"/>
                <w:szCs w:val="28"/>
              </w:rPr>
            </w:pPr>
            <w:r w:rsidRPr="00551530">
              <w:rPr>
                <w:sz w:val="28"/>
                <w:szCs w:val="28"/>
              </w:rPr>
              <w:t>Приобретение опыта применения техники микроскопирования при выполнении лабораторных работ:</w:t>
            </w:r>
          </w:p>
          <w:p w:rsidR="00551530" w:rsidRPr="00551530" w:rsidRDefault="00551530" w:rsidP="00505D23">
            <w:pPr>
              <w:rPr>
                <w:sz w:val="28"/>
                <w:szCs w:val="28"/>
              </w:rPr>
            </w:pPr>
            <w:r w:rsidRPr="00551530">
              <w:rPr>
                <w:sz w:val="28"/>
                <w:szCs w:val="28"/>
              </w:rPr>
              <w:t xml:space="preserve">Лабораторная </w:t>
            </w:r>
          </w:p>
          <w:p w:rsidR="00551530" w:rsidRPr="00551530" w:rsidRDefault="00551530" w:rsidP="00505D23">
            <w:pPr>
              <w:numPr>
                <w:ilvl w:val="0"/>
                <w:numId w:val="2"/>
              </w:numPr>
              <w:rPr>
                <w:sz w:val="28"/>
                <w:szCs w:val="28"/>
              </w:rPr>
            </w:pPr>
            <w:r w:rsidRPr="00551530">
              <w:rPr>
                <w:sz w:val="28"/>
                <w:szCs w:val="28"/>
              </w:rPr>
              <w:t>Лабораторная работа «Строение клетки (растения, животные, грибы) и клеточные включения (крахмал, каротиноиды, хлоропласты, хромопласты)»</w:t>
            </w:r>
          </w:p>
          <w:p w:rsidR="00551530" w:rsidRPr="00551530" w:rsidRDefault="00551530" w:rsidP="00505D23">
            <w:pPr>
              <w:rPr>
                <w:sz w:val="28"/>
                <w:szCs w:val="28"/>
              </w:rPr>
            </w:pPr>
            <w:r w:rsidRPr="00551530">
              <w:rPr>
                <w:sz w:val="28"/>
                <w:szCs w:val="28"/>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Практические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rPr>
                <w:sz w:val="28"/>
                <w:szCs w:val="28"/>
              </w:rPr>
            </w:pPr>
          </w:p>
        </w:tc>
      </w:tr>
      <w:tr w:rsidR="00551530" w:rsidRPr="00551530" w:rsidTr="00505D23">
        <w:trPr>
          <w:trHeight w:val="24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1.3. Структурно-функциональные факторы наследственности</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Тема 1.4</w:t>
            </w:r>
            <w:r w:rsidRPr="00551530">
              <w:rPr>
                <w:sz w:val="28"/>
                <w:szCs w:val="28"/>
              </w:rPr>
              <w:t>.</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Обмен веществ и превращение энергии в клетке</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Хемосинтез</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1.5. Жизненный цикл клетки. Митоз. Мейоз</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 xml:space="preserve">ОК - 4 </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highlight w:val="red"/>
              </w:rPr>
            </w:pPr>
            <w:r w:rsidRPr="00551530">
              <w:rPr>
                <w:sz w:val="28"/>
                <w:szCs w:val="28"/>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Контрольная работа</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sz w:val="28"/>
                <w:szCs w:val="28"/>
              </w:rPr>
            </w:pPr>
            <w:r w:rsidRPr="00551530">
              <w:rPr>
                <w:sz w:val="28"/>
                <w:szCs w:val="28"/>
              </w:rPr>
              <w:t>Молекулярный уровень организации живого</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highlight w:val="green"/>
              </w:rPr>
            </w:pP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40"/>
        </w:trPr>
        <w:tc>
          <w:tcPr>
            <w:tcW w:w="12611" w:type="dxa"/>
            <w:gridSpan w:val="2"/>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Раздел 2. Строение и функции организма</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20</w:t>
            </w: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Тема 2.1.</w:t>
            </w:r>
            <w:r w:rsidRPr="00551530">
              <w:rPr>
                <w:sz w:val="28"/>
                <w:szCs w:val="28"/>
              </w:rPr>
              <w:t xml:space="preserve"> </w:t>
            </w:r>
            <w:r w:rsidRPr="00551530">
              <w:rPr>
                <w:b/>
                <w:sz w:val="28"/>
                <w:szCs w:val="28"/>
              </w:rPr>
              <w:t>Строение организма</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Тема 2.2.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Формы размножения организмов</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Тема 2.3</w:t>
            </w:r>
            <w:r w:rsidRPr="00551530">
              <w:rPr>
                <w:sz w:val="28"/>
                <w:szCs w:val="28"/>
              </w:rPr>
              <w:t>.</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Онтогенез растений, животных и человека</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2.4. Закономерности наследования</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 xml:space="preserve">ОК - 4 </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2.5. Сцепленное наследование признаков</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Законы Т. Моргана. Сцепленное наследование генов, нарушение сцепления. Наследование признаков, сцепленных с полом</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2.6. Закономерности изменчивости</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Контрольная работа</w:t>
            </w: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Строение и функции организма</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40"/>
        </w:trPr>
        <w:tc>
          <w:tcPr>
            <w:tcW w:w="12611" w:type="dxa"/>
            <w:gridSpan w:val="2"/>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Раздел 3. Теория эволюции</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6</w:t>
            </w: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3.1. История эволюционного учения. Микроэволюция</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Микроэволюция.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микроэволюции</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3.2. Макроэволюция. Возникновение и развитие жизни на Земле</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highlight w:val="red"/>
              </w:rPr>
            </w:pPr>
            <w:r w:rsidRPr="00551530">
              <w:rPr>
                <w:sz w:val="28"/>
                <w:szCs w:val="28"/>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3.3. Происхождениечеловека – антропогенез</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Человеческие расы и их единство. Время и пути расселения человека по планете.</w:t>
            </w:r>
            <w:r w:rsidRPr="00551530">
              <w:rPr>
                <w:b/>
                <w:sz w:val="28"/>
                <w:szCs w:val="28"/>
              </w:rPr>
              <w:t xml:space="preserve"> </w:t>
            </w:r>
            <w:r w:rsidRPr="00551530">
              <w:rPr>
                <w:sz w:val="28"/>
                <w:szCs w:val="28"/>
              </w:rPr>
              <w:t>Приспособленность человека к разным условиям среды</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2611" w:type="dxa"/>
            <w:gridSpan w:val="2"/>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Раздел 4. Экология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18</w:t>
            </w: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 xml:space="preserve">Тема 4.1. Экологические факторы и среды жизни </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- 7</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highlight w:val="green"/>
              </w:rPr>
            </w:pPr>
            <w:r w:rsidRPr="00551530">
              <w:rPr>
                <w:b/>
                <w:sz w:val="28"/>
                <w:szCs w:val="28"/>
              </w:rPr>
              <w:t xml:space="preserve">Тема 4.2. Популяция, сообщества, экосистемы </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- 7</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sz w:val="28"/>
                <w:szCs w:val="28"/>
              </w:rPr>
              <w:t>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4.3. Биосфера -    глобальная экологическая система</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 xml:space="preserve">        ОК - 7</w:t>
            </w: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4.4. Влияние антропогенных факторов на биосферу</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- 7</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spacing w:line="276" w:lineRule="auto"/>
              <w:rPr>
                <w:sz w:val="28"/>
                <w:szCs w:val="28"/>
              </w:rPr>
            </w:pPr>
            <w:r w:rsidRPr="00551530">
              <w:rPr>
                <w:sz w:val="28"/>
                <w:szCs w:val="28"/>
              </w:rPr>
              <w:t>Практическое занятие «Отходы производства»</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*В том числе профессионально-ориентированное содержание практического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505D23">
            <w:pPr>
              <w:spacing w:line="276" w:lineRule="auto"/>
              <w:rPr>
                <w:sz w:val="28"/>
                <w:szCs w:val="28"/>
              </w:rPr>
            </w:pPr>
            <w:r w:rsidRPr="00551530">
              <w:rPr>
                <w:sz w:val="28"/>
                <w:szCs w:val="28"/>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4.5. Влияние социально-экологических факторов на здоровье человека</w:t>
            </w: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- 7</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c>
          <w:tcPr>
            <w:tcW w:w="10660" w:type="dxa"/>
            <w:vAlign w:val="center"/>
          </w:tcPr>
          <w:p w:rsidR="00551530" w:rsidRPr="00551530" w:rsidRDefault="00551530" w:rsidP="00505D23">
            <w:pPr>
              <w:rPr>
                <w:b/>
                <w:sz w:val="28"/>
                <w:szCs w:val="28"/>
              </w:rPr>
            </w:pPr>
            <w:r w:rsidRPr="00551530">
              <w:rPr>
                <w:sz w:val="28"/>
                <w:szCs w:val="28"/>
              </w:rPr>
              <w:t xml:space="preserve">Здоровье и его составляющие. Факторы, положительно и отрицательно влияющие на организм человека. Проблема техногенных воздействий на здоровье человека </w:t>
            </w:r>
            <w:r w:rsidRPr="00551530">
              <w:rPr>
                <w:sz w:val="28"/>
                <w:szCs w:val="28"/>
              </w:rPr>
              <w:lastRenderedPageBreak/>
              <w:t>(электромагнитные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lastRenderedPageBreak/>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Лабораторные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Лабораторная работа на выбор:</w:t>
            </w:r>
          </w:p>
          <w:p w:rsidR="00551530" w:rsidRPr="00551530" w:rsidRDefault="00551530" w:rsidP="00551530">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sz w:val="28"/>
                <w:szCs w:val="28"/>
              </w:rPr>
            </w:pPr>
            <w:r w:rsidRPr="00551530">
              <w:rPr>
                <w:sz w:val="28"/>
                <w:szCs w:val="28"/>
              </w:rPr>
              <w:t>Лабораторная работа «Умственная работоспособность»</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rsidR="00551530" w:rsidRPr="00551530" w:rsidRDefault="00551530" w:rsidP="00551530">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sz w:val="28"/>
                <w:szCs w:val="28"/>
              </w:rPr>
            </w:pPr>
            <w:r w:rsidRPr="00551530">
              <w:rPr>
                <w:sz w:val="28"/>
                <w:szCs w:val="28"/>
              </w:rPr>
              <w:t>Лабораторная работа «Влияние абиотических факторов на человека (низкие и высокие температуры)»</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*В том числе профессионально-ориентированное содержание лабораторного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Контрольная работа</w:t>
            </w: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Теоретические аспекты экологии</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40"/>
        </w:trPr>
        <w:tc>
          <w:tcPr>
            <w:tcW w:w="12611" w:type="dxa"/>
            <w:gridSpan w:val="2"/>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rFonts w:eastAsia="OfficinaSansBookC"/>
                <w:b/>
                <w:sz w:val="28"/>
                <w:szCs w:val="28"/>
              </w:rPr>
              <w:t>Профессионально-ориентированное содержание (содержание прикладного модуля)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40"/>
        </w:trPr>
        <w:tc>
          <w:tcPr>
            <w:tcW w:w="12611" w:type="dxa"/>
            <w:gridSpan w:val="2"/>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Раздел 5. Биология в жизни</w:t>
            </w:r>
          </w:p>
        </w:tc>
        <w:tc>
          <w:tcPr>
            <w:tcW w:w="992" w:type="dxa"/>
          </w:tcPr>
          <w:p w:rsidR="00551530" w:rsidRPr="00551530" w:rsidRDefault="00AF60DE"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12</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40"/>
        </w:trPr>
        <w:tc>
          <w:tcPr>
            <w:tcW w:w="1951"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5.1. Биотехнологии в жизни каждого</w:t>
            </w: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505D23">
            <w:pPr>
              <w:rPr>
                <w:sz w:val="28"/>
                <w:szCs w:val="28"/>
              </w:rPr>
            </w:pPr>
            <w:r w:rsidRPr="00551530">
              <w:rPr>
                <w:sz w:val="28"/>
                <w:szCs w:val="28"/>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*В том числе профессионально-ориентированное содержание практического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Тема 5.1 обязательна для изучения студентами всех профессий/специальностей</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2611" w:type="dxa"/>
            <w:gridSpan w:val="2"/>
          </w:tcPr>
          <w:p w:rsidR="00551530" w:rsidRPr="00551530" w:rsidRDefault="00AF60DE" w:rsidP="00460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Тема 5.2.1</w:t>
            </w:r>
            <w:r w:rsidR="00551530" w:rsidRPr="00551530">
              <w:rPr>
                <w:b/>
                <w:sz w:val="28"/>
                <w:szCs w:val="28"/>
              </w:rPr>
              <w:t>. Социально-э</w:t>
            </w:r>
            <w:r w:rsidR="00460FA9">
              <w:rPr>
                <w:b/>
                <w:sz w:val="28"/>
                <w:szCs w:val="28"/>
              </w:rPr>
              <w:t>тические аспекты биотехнологий</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40"/>
        </w:trPr>
        <w:tc>
          <w:tcPr>
            <w:tcW w:w="1951" w:type="dxa"/>
            <w:vMerge w:val="restart"/>
          </w:tcPr>
          <w:p w:rsidR="00551530" w:rsidRPr="00551530" w:rsidRDefault="00AF60DE"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Тема 5.2.1</w:t>
            </w:r>
            <w:r w:rsidR="00551530" w:rsidRPr="00551530">
              <w:rPr>
                <w:b/>
                <w:sz w:val="28"/>
                <w:szCs w:val="28"/>
              </w:rPr>
              <w:t>. Социально-этические аспекты биотехнологий</w:t>
            </w: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Основное содержание</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Практические занятия:</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b/>
                <w:sz w:val="28"/>
                <w:szCs w:val="28"/>
              </w:rPr>
            </w:pP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Этические аспекты развития биотехнологий и применение их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Кейсы на анализ информации об этических аспектах развития биотехнологий (по группам)</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505D23">
            <w:pPr>
              <w:rPr>
                <w:sz w:val="28"/>
                <w:szCs w:val="28"/>
              </w:rPr>
            </w:pPr>
            <w:r w:rsidRPr="00551530">
              <w:rPr>
                <w:sz w:val="28"/>
                <w:szCs w:val="28"/>
              </w:rPr>
              <w:t>Защита кейса: Представление результатов решения кейсов (выступление с презентацией)</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505D23">
            <w:pPr>
              <w:widowControl w:val="0"/>
              <w:pBdr>
                <w:top w:val="nil"/>
                <w:left w:val="nil"/>
                <w:bottom w:val="nil"/>
                <w:right w:val="nil"/>
                <w:between w:val="nil"/>
              </w:pBdr>
              <w:spacing w:line="276" w:lineRule="auto"/>
              <w:rPr>
                <w:sz w:val="28"/>
                <w:szCs w:val="28"/>
              </w:rPr>
            </w:pPr>
          </w:p>
        </w:tc>
      </w:tr>
      <w:tr w:rsidR="00551530" w:rsidRPr="00551530" w:rsidTr="00505D23">
        <w:trPr>
          <w:trHeight w:val="240"/>
        </w:trPr>
        <w:tc>
          <w:tcPr>
            <w:tcW w:w="1951"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Промежуточная аттестация по дисциплине</w:t>
            </w:r>
          </w:p>
        </w:tc>
        <w:tc>
          <w:tcPr>
            <w:tcW w:w="10660" w:type="dxa"/>
            <w:vAlign w:val="cente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зачет</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505D23">
        <w:trPr>
          <w:trHeight w:val="240"/>
        </w:trPr>
        <w:tc>
          <w:tcPr>
            <w:tcW w:w="12611" w:type="dxa"/>
            <w:gridSpan w:val="2"/>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Всего:</w:t>
            </w:r>
          </w:p>
        </w:tc>
        <w:tc>
          <w:tcPr>
            <w:tcW w:w="992"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72</w:t>
            </w:r>
          </w:p>
        </w:tc>
        <w:tc>
          <w:tcPr>
            <w:tcW w:w="1843"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bl>
    <w:p w:rsidR="00551530" w:rsidRPr="00551530" w:rsidRDefault="00551530" w:rsidP="005515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51530" w:rsidRPr="00551530" w:rsidRDefault="00551530" w:rsidP="00551530">
      <w:pPr>
        <w:spacing w:after="200" w:line="276" w:lineRule="auto"/>
        <w:jc w:val="both"/>
        <w:rPr>
          <w:sz w:val="28"/>
          <w:szCs w:val="28"/>
        </w:rPr>
      </w:pPr>
    </w:p>
    <w:p w:rsidR="00551530" w:rsidRPr="00551530" w:rsidRDefault="00551530" w:rsidP="00551530">
      <w:pPr>
        <w:spacing w:after="200" w:line="276" w:lineRule="auto"/>
        <w:jc w:val="center"/>
        <w:rPr>
          <w:b/>
          <w:sz w:val="28"/>
          <w:szCs w:val="28"/>
        </w:rPr>
      </w:pPr>
    </w:p>
    <w:p w:rsidR="00551530" w:rsidRPr="00551530" w:rsidRDefault="00551530" w:rsidP="00551530">
      <w:pPr>
        <w:spacing w:after="200" w:line="276" w:lineRule="auto"/>
        <w:jc w:val="both"/>
        <w:rPr>
          <w:i/>
          <w:sz w:val="28"/>
          <w:szCs w:val="28"/>
        </w:rPr>
        <w:sectPr w:rsidR="00551530" w:rsidRPr="00551530">
          <w:pgSz w:w="16838" w:h="11906" w:orient="landscape"/>
          <w:pgMar w:top="851" w:right="1134" w:bottom="851" w:left="992" w:header="709" w:footer="709" w:gutter="0"/>
          <w:cols w:space="720"/>
        </w:sectPr>
      </w:pPr>
    </w:p>
    <w:p w:rsidR="00551530" w:rsidRPr="00F06638" w:rsidRDefault="00551530" w:rsidP="00F06638">
      <w:pPr>
        <w:pStyle w:val="1"/>
        <w:jc w:val="center"/>
        <w:rPr>
          <w:rFonts w:ascii="Times New Roman" w:hAnsi="Times New Roman" w:cs="Times New Roman"/>
          <w:color w:val="000000" w:themeColor="text1"/>
          <w:sz w:val="28"/>
          <w:szCs w:val="28"/>
        </w:rPr>
      </w:pPr>
      <w:bookmarkStart w:id="4" w:name="_Toc129703256"/>
      <w:r w:rsidRPr="00F06638">
        <w:rPr>
          <w:rFonts w:ascii="Times New Roman" w:hAnsi="Times New Roman" w:cs="Times New Roman"/>
          <w:color w:val="000000" w:themeColor="text1"/>
          <w:sz w:val="28"/>
          <w:szCs w:val="28"/>
        </w:rPr>
        <w:lastRenderedPageBreak/>
        <w:t>3. УСЛОВИЯ РЕАЛИЗАЦИИ ПРОГРАММЫ ОБЩЕОБРАЗОВАТЕЛЬНОЙ ДИСЦИПЛИН</w:t>
      </w:r>
      <w:bookmarkEnd w:id="4"/>
    </w:p>
    <w:p w:rsidR="00551530" w:rsidRPr="00551530" w:rsidRDefault="00551530" w:rsidP="00551530">
      <w:pPr>
        <w:rPr>
          <w:b/>
          <w:bCs/>
          <w:sz w:val="28"/>
          <w:szCs w:val="28"/>
        </w:rPr>
      </w:pPr>
    </w:p>
    <w:p w:rsidR="00551530" w:rsidRPr="00551530" w:rsidRDefault="00551530" w:rsidP="00551530">
      <w:pPr>
        <w:rPr>
          <w:b/>
          <w:bCs/>
          <w:sz w:val="28"/>
          <w:szCs w:val="28"/>
        </w:rPr>
      </w:pPr>
      <w:r w:rsidRPr="00551530">
        <w:rPr>
          <w:b/>
          <w:bCs/>
          <w:sz w:val="28"/>
          <w:szCs w:val="28"/>
        </w:rPr>
        <w:t xml:space="preserve">3.1. Для реализации программы дисциплины должны быть предусмотрены следующие специальные помещения: </w:t>
      </w:r>
    </w:p>
    <w:p w:rsidR="00551530" w:rsidRPr="00551530" w:rsidRDefault="00551530" w:rsidP="00551530">
      <w:pPr>
        <w:spacing w:line="276" w:lineRule="auto"/>
        <w:ind w:firstLine="709"/>
        <w:jc w:val="both"/>
        <w:rPr>
          <w:sz w:val="28"/>
          <w:szCs w:val="28"/>
        </w:rPr>
      </w:pPr>
      <w:r w:rsidRPr="00551530">
        <w:rPr>
          <w:sz w:val="28"/>
          <w:szCs w:val="28"/>
        </w:rPr>
        <w:t>Кабинет</w:t>
      </w:r>
      <w:r w:rsidRPr="00551530">
        <w:rPr>
          <w:i/>
          <w:sz w:val="28"/>
          <w:szCs w:val="28"/>
        </w:rPr>
        <w:t xml:space="preserve"> </w:t>
      </w:r>
      <w:r w:rsidRPr="00551530">
        <w:rPr>
          <w:iCs/>
          <w:sz w:val="28"/>
          <w:szCs w:val="28"/>
        </w:rPr>
        <w:t>«Биологии»,</w:t>
      </w:r>
      <w:r w:rsidRPr="00551530">
        <w:rPr>
          <w:sz w:val="28"/>
          <w:szCs w:val="28"/>
        </w:rPr>
        <w:t xml:space="preserve"> оснащенный оборудованием: мебель, доска, мел, наглядные пособия (комплекты учебных таблиц, плакатов)</w:t>
      </w:r>
      <w:r w:rsidRPr="00551530">
        <w:rPr>
          <w:i/>
          <w:sz w:val="28"/>
          <w:szCs w:val="28"/>
        </w:rPr>
        <w:t xml:space="preserve">, </w:t>
      </w:r>
      <w:r w:rsidRPr="00551530">
        <w:rPr>
          <w:sz w:val="28"/>
          <w:szCs w:val="28"/>
        </w:rPr>
        <w:t>техническими средствами обучения: компьютер с устройствами воспроизведения звука, принтер, мультимедиа-проектор с экраном, указка-презентер для презентаций.</w:t>
      </w:r>
    </w:p>
    <w:p w:rsidR="00551530" w:rsidRPr="00551530" w:rsidRDefault="00551530" w:rsidP="00551530">
      <w:pPr>
        <w:spacing w:line="276" w:lineRule="auto"/>
        <w:ind w:firstLine="709"/>
        <w:jc w:val="both"/>
        <w:rPr>
          <w:sz w:val="28"/>
          <w:szCs w:val="28"/>
        </w:rPr>
      </w:pPr>
      <w:r w:rsidRPr="00551530">
        <w:rPr>
          <w:sz w:val="28"/>
          <w:szCs w:val="28"/>
        </w:rPr>
        <w:t>Лаборатория,</w:t>
      </w:r>
      <w:r w:rsidRPr="00551530">
        <w:rPr>
          <w:i/>
          <w:sz w:val="28"/>
          <w:szCs w:val="28"/>
        </w:rPr>
        <w:t xml:space="preserve"> </w:t>
      </w:r>
      <w:r w:rsidRPr="00551530">
        <w:rPr>
          <w:sz w:val="28"/>
          <w:szCs w:val="28"/>
        </w:rPr>
        <w:t>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препаровальные иглы, фильтровальная бумага (салфетки), стаканы) гипертонический раствор хлорида натрия, 3%-ный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rsidR="00551530" w:rsidRPr="00551530" w:rsidRDefault="00551530" w:rsidP="00551530">
      <w:pPr>
        <w:spacing w:line="276" w:lineRule="auto"/>
        <w:jc w:val="both"/>
        <w:rPr>
          <w:sz w:val="28"/>
          <w:szCs w:val="28"/>
        </w:rPr>
      </w:pPr>
    </w:p>
    <w:p w:rsidR="00551530" w:rsidRPr="00551530" w:rsidRDefault="00551530" w:rsidP="00551530">
      <w:pPr>
        <w:spacing w:line="276" w:lineRule="auto"/>
        <w:ind w:firstLine="709"/>
        <w:jc w:val="both"/>
        <w:rPr>
          <w:b/>
          <w:sz w:val="28"/>
          <w:szCs w:val="28"/>
        </w:rPr>
      </w:pPr>
      <w:r w:rsidRPr="00551530">
        <w:rPr>
          <w:b/>
          <w:sz w:val="28"/>
          <w:szCs w:val="28"/>
        </w:rPr>
        <w:t>3.2. Информационное обеспечение реализации программы</w:t>
      </w:r>
    </w:p>
    <w:p w:rsidR="00551530" w:rsidRPr="00551530" w:rsidRDefault="00551530" w:rsidP="00551530">
      <w:pPr>
        <w:suppressAutoHyphens/>
        <w:spacing w:line="276" w:lineRule="auto"/>
        <w:ind w:firstLine="709"/>
        <w:jc w:val="both"/>
        <w:rPr>
          <w:sz w:val="28"/>
          <w:szCs w:val="28"/>
        </w:rPr>
      </w:pPr>
      <w:bookmarkStart w:id="5" w:name="_Hlk120782426"/>
      <w:r w:rsidRPr="00551530">
        <w:rPr>
          <w:bCs/>
          <w:sz w:val="28"/>
          <w:szCs w:val="28"/>
        </w:rPr>
        <w:t>Для реализации программы библиотечный фонд образовательной организации должен иметь п</w:t>
      </w:r>
      <w:r w:rsidRPr="00551530">
        <w:rPr>
          <w:sz w:val="28"/>
          <w:szCs w:val="28"/>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551530" w:rsidRPr="00551530" w:rsidRDefault="00551530" w:rsidP="00551530">
      <w:pPr>
        <w:spacing w:line="276" w:lineRule="auto"/>
        <w:ind w:firstLine="709"/>
        <w:jc w:val="both"/>
        <w:rPr>
          <w:sz w:val="28"/>
          <w:szCs w:val="28"/>
        </w:rPr>
      </w:pPr>
      <w:bookmarkStart w:id="6" w:name="_Hlk120781305"/>
      <w:bookmarkStart w:id="7" w:name="_Hlk120780419"/>
      <w:bookmarkStart w:id="8" w:name="_Hlk120781324"/>
      <w:bookmarkStart w:id="9" w:name="_Hlk120716574"/>
      <w:r w:rsidRPr="00551530">
        <w:rPr>
          <w:sz w:val="28"/>
          <w:szCs w:val="28"/>
        </w:rPr>
        <w:t>Рекомендуемые печатные издания по реализации общеобразовательной</w:t>
      </w:r>
      <w:bookmarkEnd w:id="6"/>
      <w:r w:rsidRPr="00551530">
        <w:rPr>
          <w:sz w:val="28"/>
          <w:szCs w:val="28"/>
        </w:rPr>
        <w:t xml:space="preserve"> дисциплины</w:t>
      </w:r>
      <w:bookmarkEnd w:id="7"/>
      <w:r w:rsidRPr="00551530">
        <w:rPr>
          <w:sz w:val="28"/>
          <w:szCs w:val="28"/>
        </w:rPr>
        <w:t xml:space="preserve"> </w:t>
      </w:r>
      <w:bookmarkEnd w:id="8"/>
      <w:r w:rsidRPr="00551530">
        <w:rPr>
          <w:sz w:val="28"/>
          <w:szCs w:val="28"/>
        </w:rPr>
        <w:t>представлены в методических рекомендациях по организации обучения</w:t>
      </w:r>
      <w:bookmarkEnd w:id="5"/>
      <w:bookmarkEnd w:id="9"/>
      <w:r w:rsidRPr="00551530">
        <w:rPr>
          <w:sz w:val="28"/>
          <w:szCs w:val="28"/>
        </w:rPr>
        <w:t>.</w:t>
      </w:r>
    </w:p>
    <w:p w:rsidR="00551530" w:rsidRPr="00460FA9" w:rsidRDefault="00460FA9" w:rsidP="00460FA9">
      <w:pPr>
        <w:spacing w:line="276" w:lineRule="auto"/>
        <w:ind w:firstLine="709"/>
        <w:jc w:val="both"/>
        <w:rPr>
          <w:b/>
          <w:sz w:val="28"/>
          <w:szCs w:val="28"/>
        </w:rPr>
      </w:pPr>
      <w:r w:rsidRPr="00460FA9">
        <w:rPr>
          <w:b/>
          <w:sz w:val="28"/>
          <w:szCs w:val="28"/>
        </w:rPr>
        <w:t xml:space="preserve">3.3 Список </w:t>
      </w:r>
      <w:r>
        <w:rPr>
          <w:b/>
          <w:sz w:val="28"/>
          <w:szCs w:val="28"/>
        </w:rPr>
        <w:t>лите</w:t>
      </w:r>
      <w:r w:rsidRPr="00460FA9">
        <w:rPr>
          <w:b/>
          <w:sz w:val="28"/>
          <w:szCs w:val="28"/>
        </w:rPr>
        <w:t>р</w:t>
      </w:r>
      <w:r>
        <w:rPr>
          <w:b/>
          <w:sz w:val="28"/>
          <w:szCs w:val="28"/>
        </w:rPr>
        <w:t>атур</w:t>
      </w:r>
      <w:r w:rsidRPr="00460FA9">
        <w:rPr>
          <w:b/>
          <w:sz w:val="28"/>
          <w:szCs w:val="28"/>
        </w:rPr>
        <w:t>ы:</w:t>
      </w:r>
    </w:p>
    <w:p w:rsidR="00460FA9" w:rsidRPr="00460FA9" w:rsidRDefault="00460FA9" w:rsidP="00460FA9">
      <w:pPr>
        <w:spacing w:line="276" w:lineRule="auto"/>
        <w:ind w:firstLine="709"/>
        <w:rPr>
          <w:sz w:val="28"/>
          <w:szCs w:val="28"/>
        </w:rPr>
      </w:pPr>
      <w:r w:rsidRPr="00460FA9">
        <w:rPr>
          <w:sz w:val="28"/>
          <w:szCs w:val="28"/>
        </w:rPr>
        <w:t>Тейлор Д. Биология: в 3-х томах. — М.: Лаборатория знаний, 2021. — 2021 c.</w:t>
      </w:r>
    </w:p>
    <w:p w:rsidR="00460FA9" w:rsidRPr="00460FA9" w:rsidRDefault="00460FA9" w:rsidP="00460FA9">
      <w:pPr>
        <w:spacing w:line="276" w:lineRule="auto"/>
        <w:ind w:firstLine="709"/>
        <w:rPr>
          <w:sz w:val="28"/>
          <w:szCs w:val="28"/>
        </w:rPr>
      </w:pPr>
      <w:r w:rsidRPr="00460FA9">
        <w:rPr>
          <w:sz w:val="28"/>
          <w:szCs w:val="28"/>
        </w:rPr>
        <w:t>Тулякова О. В. Биология. Учебное пособие. — М.: Директмедиа Паблишинг, 2020. — 450 c.</w:t>
      </w:r>
    </w:p>
    <w:p w:rsidR="00460FA9" w:rsidRPr="00460FA9" w:rsidRDefault="00460FA9" w:rsidP="00460FA9">
      <w:pPr>
        <w:spacing w:line="276" w:lineRule="auto"/>
        <w:ind w:firstLine="709"/>
        <w:rPr>
          <w:sz w:val="28"/>
          <w:szCs w:val="28"/>
        </w:rPr>
      </w:pPr>
      <w:r w:rsidRPr="00460FA9">
        <w:rPr>
          <w:sz w:val="28"/>
          <w:szCs w:val="28"/>
        </w:rPr>
        <w:lastRenderedPageBreak/>
        <w:t>Тулякова О. В. Избранные вопросы общей биологии. Учебное пособие. — М.: Директмедиа Паблишинг, 2020. — 147 c.</w:t>
      </w:r>
    </w:p>
    <w:p w:rsidR="00460FA9" w:rsidRPr="00460FA9" w:rsidRDefault="00460FA9" w:rsidP="00460FA9">
      <w:pPr>
        <w:spacing w:line="276" w:lineRule="auto"/>
        <w:ind w:firstLine="709"/>
        <w:rPr>
          <w:sz w:val="28"/>
          <w:szCs w:val="28"/>
        </w:rPr>
      </w:pPr>
      <w:r w:rsidRPr="00460FA9">
        <w:rPr>
          <w:sz w:val="28"/>
          <w:szCs w:val="28"/>
        </w:rPr>
        <w:t>Тупикин Е.И. Общая биология с основами экологии и природоохранной деятельности / Е.</w:t>
      </w:r>
      <w:r w:rsidR="007C338A">
        <w:rPr>
          <w:sz w:val="28"/>
          <w:szCs w:val="28"/>
        </w:rPr>
        <w:t>И. Тупикин. — М.: Academia, 2022</w:t>
      </w:r>
      <w:r w:rsidRPr="00460FA9">
        <w:rPr>
          <w:sz w:val="28"/>
          <w:szCs w:val="28"/>
        </w:rPr>
        <w:t>. — 16 c.</w:t>
      </w:r>
    </w:p>
    <w:p w:rsidR="00460FA9" w:rsidRPr="00460FA9" w:rsidRDefault="00460FA9" w:rsidP="00460FA9">
      <w:pPr>
        <w:spacing w:line="276" w:lineRule="auto"/>
        <w:ind w:firstLine="709"/>
        <w:rPr>
          <w:sz w:val="28"/>
          <w:szCs w:val="28"/>
        </w:rPr>
      </w:pPr>
      <w:r w:rsidRPr="00460FA9">
        <w:rPr>
          <w:sz w:val="28"/>
          <w:szCs w:val="28"/>
        </w:rPr>
        <w:t>Уилсон К., Уолкер Дж. Принципы и методы биохимии и молекулярной биологии. — М.: Лаборатория знаний, 2021. — 848 c.</w:t>
      </w:r>
    </w:p>
    <w:p w:rsidR="00460FA9" w:rsidRPr="00460FA9" w:rsidRDefault="00460FA9" w:rsidP="00460FA9">
      <w:pPr>
        <w:spacing w:line="276" w:lineRule="auto"/>
        <w:ind w:firstLine="709"/>
        <w:rPr>
          <w:sz w:val="28"/>
          <w:szCs w:val="28"/>
        </w:rPr>
      </w:pPr>
      <w:r w:rsidRPr="00460FA9">
        <w:rPr>
          <w:sz w:val="28"/>
          <w:szCs w:val="28"/>
        </w:rPr>
        <w:t>Шапиро Я. С. Биологическая химия. Учебное пособие. — М.: Лань, 2020. — 312 c.</w:t>
      </w:r>
    </w:p>
    <w:p w:rsidR="00460FA9" w:rsidRPr="00460FA9" w:rsidRDefault="00460FA9" w:rsidP="00460FA9">
      <w:pPr>
        <w:spacing w:line="276" w:lineRule="auto"/>
        <w:ind w:firstLine="709"/>
        <w:rPr>
          <w:sz w:val="28"/>
          <w:szCs w:val="28"/>
        </w:rPr>
      </w:pPr>
      <w:r w:rsidRPr="00460FA9">
        <w:rPr>
          <w:sz w:val="28"/>
          <w:szCs w:val="28"/>
        </w:rPr>
        <w:t>Шустанова Т. А. Биология в схемах, таблицах и рисунках. Учебное пособие. — М.</w:t>
      </w:r>
      <w:r w:rsidR="007C338A">
        <w:rPr>
          <w:sz w:val="28"/>
          <w:szCs w:val="28"/>
        </w:rPr>
        <w:t>: Феникс, 2021</w:t>
      </w:r>
      <w:r w:rsidRPr="00460FA9">
        <w:rPr>
          <w:sz w:val="28"/>
          <w:szCs w:val="28"/>
        </w:rPr>
        <w:t>. — 142 c.</w:t>
      </w:r>
    </w:p>
    <w:p w:rsidR="00551530" w:rsidRPr="00460FA9" w:rsidRDefault="00460FA9" w:rsidP="00460FA9">
      <w:pPr>
        <w:spacing w:line="276" w:lineRule="auto"/>
        <w:ind w:firstLine="709"/>
        <w:rPr>
          <w:b/>
          <w:sz w:val="28"/>
          <w:szCs w:val="28"/>
        </w:rPr>
        <w:sectPr w:rsidR="00551530" w:rsidRPr="00460FA9">
          <w:pgSz w:w="11906" w:h="16838"/>
          <w:pgMar w:top="851" w:right="1134" w:bottom="851" w:left="992" w:header="709" w:footer="709" w:gutter="0"/>
          <w:cols w:space="720"/>
        </w:sectPr>
      </w:pPr>
      <w:r w:rsidRPr="00460FA9">
        <w:rPr>
          <w:sz w:val="28"/>
          <w:szCs w:val="28"/>
        </w:rPr>
        <w:t>Шустанова Т. А. Репетитор по биологии. Готовимся к ЕГЭ и ОГЭ. Для поступающих в медицинские учебн</w:t>
      </w:r>
      <w:r w:rsidR="007C338A">
        <w:rPr>
          <w:sz w:val="28"/>
          <w:szCs w:val="28"/>
        </w:rPr>
        <w:t>ые заведения. — М.: Феникс, 2021</w:t>
      </w:r>
      <w:r w:rsidRPr="00460FA9">
        <w:rPr>
          <w:sz w:val="28"/>
          <w:szCs w:val="28"/>
        </w:rPr>
        <w:t>. — 550</w:t>
      </w:r>
      <w:r w:rsidRPr="00460FA9">
        <w:rPr>
          <w:b/>
          <w:sz w:val="28"/>
          <w:szCs w:val="28"/>
        </w:rPr>
        <w:t xml:space="preserve"> c.</w:t>
      </w:r>
    </w:p>
    <w:p w:rsidR="00551530" w:rsidRPr="00144D8C" w:rsidRDefault="00551530" w:rsidP="00460FA9">
      <w:pPr>
        <w:pStyle w:val="1"/>
        <w:spacing w:before="0" w:line="276" w:lineRule="auto"/>
        <w:jc w:val="center"/>
        <w:rPr>
          <w:rFonts w:ascii="Times New Roman" w:hAnsi="Times New Roman" w:cs="Times New Roman"/>
          <w:color w:val="000000" w:themeColor="text1"/>
          <w:sz w:val="28"/>
          <w:szCs w:val="28"/>
        </w:rPr>
      </w:pPr>
      <w:bookmarkStart w:id="10" w:name="_Toc129703257"/>
      <w:r w:rsidRPr="00460FA9">
        <w:rPr>
          <w:rFonts w:ascii="Times New Roman" w:hAnsi="Times New Roman" w:cs="Times New Roman"/>
          <w:b/>
          <w:color w:val="000000" w:themeColor="text1"/>
          <w:sz w:val="28"/>
          <w:szCs w:val="28"/>
        </w:rPr>
        <w:lastRenderedPageBreak/>
        <w:t>4</w:t>
      </w:r>
      <w:r w:rsidRPr="00144D8C">
        <w:rPr>
          <w:rFonts w:ascii="Times New Roman" w:hAnsi="Times New Roman" w:cs="Times New Roman"/>
          <w:color w:val="000000" w:themeColor="text1"/>
          <w:sz w:val="28"/>
          <w:szCs w:val="28"/>
        </w:rPr>
        <w:t>. КОНТРОЛЬ И ОЦЕНКА РЕЗУЛЬТАТОВ ОСВОЕНИЯ ОБЩЕОБРАЗОВАТЕЛЬНОЙ ДИСЦИПЛИНЫ</w:t>
      </w:r>
      <w:bookmarkEnd w:id="10"/>
    </w:p>
    <w:p w:rsidR="00551530" w:rsidRPr="00551530" w:rsidRDefault="00551530" w:rsidP="00551530">
      <w:pPr>
        <w:pBdr>
          <w:top w:val="nil"/>
          <w:left w:val="nil"/>
          <w:bottom w:val="nil"/>
          <w:right w:val="nil"/>
          <w:between w:val="nil"/>
        </w:pBdr>
        <w:spacing w:line="276" w:lineRule="auto"/>
        <w:rPr>
          <w:b/>
          <w:color w:val="000000"/>
          <w:sz w:val="28"/>
          <w:szCs w:val="28"/>
        </w:rPr>
      </w:pPr>
    </w:p>
    <w:p w:rsidR="00551530" w:rsidRPr="00551530" w:rsidRDefault="00551530" w:rsidP="00551530">
      <w:pPr>
        <w:pBdr>
          <w:top w:val="nil"/>
          <w:left w:val="nil"/>
          <w:bottom w:val="nil"/>
          <w:right w:val="nil"/>
          <w:between w:val="nil"/>
        </w:pBdr>
        <w:spacing w:line="276" w:lineRule="auto"/>
        <w:ind w:firstLine="720"/>
        <w:jc w:val="both"/>
        <w:rPr>
          <w:b/>
          <w:color w:val="000000"/>
          <w:sz w:val="28"/>
          <w:szCs w:val="28"/>
        </w:rPr>
      </w:pPr>
      <w:r w:rsidRPr="00551530">
        <w:rPr>
          <w:b/>
          <w:color w:val="000000"/>
          <w:sz w:val="28"/>
          <w:szCs w:val="28"/>
        </w:rPr>
        <w:t>Контроль</w:t>
      </w:r>
      <w:r w:rsidRPr="00551530">
        <w:rPr>
          <w:color w:val="000000"/>
          <w:sz w:val="28"/>
          <w:szCs w:val="28"/>
        </w:rPr>
        <w:t xml:space="preserve"> </w:t>
      </w:r>
      <w:r w:rsidRPr="00551530">
        <w:rPr>
          <w:b/>
          <w:color w:val="000000"/>
          <w:sz w:val="28"/>
          <w:szCs w:val="28"/>
        </w:rPr>
        <w:t>и оценка</w:t>
      </w:r>
      <w:r w:rsidRPr="00551530">
        <w:rPr>
          <w:color w:val="000000"/>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1"/>
        <w:gridCol w:w="3370"/>
        <w:gridCol w:w="4024"/>
      </w:tblGrid>
      <w:tr w:rsidR="00551530" w:rsidRPr="00551530" w:rsidTr="00505D23">
        <w:trPr>
          <w:jc w:val="center"/>
        </w:trPr>
        <w:tc>
          <w:tcPr>
            <w:tcW w:w="2251" w:type="dxa"/>
          </w:tcPr>
          <w:p w:rsidR="00551530" w:rsidRPr="00551530" w:rsidRDefault="00551530" w:rsidP="00505D23">
            <w:pPr>
              <w:ind w:left="57" w:right="57"/>
              <w:jc w:val="center"/>
              <w:rPr>
                <w:b/>
                <w:sz w:val="28"/>
                <w:szCs w:val="28"/>
              </w:rPr>
            </w:pPr>
            <w:r w:rsidRPr="00551530">
              <w:rPr>
                <w:b/>
                <w:sz w:val="28"/>
                <w:szCs w:val="28"/>
              </w:rPr>
              <w:t>Общая компетенция</w:t>
            </w:r>
          </w:p>
        </w:tc>
        <w:tc>
          <w:tcPr>
            <w:tcW w:w="3370" w:type="dxa"/>
          </w:tcPr>
          <w:p w:rsidR="00551530" w:rsidRPr="00551530" w:rsidRDefault="00551530" w:rsidP="00505D23">
            <w:pPr>
              <w:ind w:left="57" w:right="57"/>
              <w:jc w:val="center"/>
              <w:rPr>
                <w:b/>
                <w:sz w:val="28"/>
                <w:szCs w:val="28"/>
              </w:rPr>
            </w:pPr>
            <w:r w:rsidRPr="00551530">
              <w:rPr>
                <w:b/>
                <w:sz w:val="28"/>
                <w:szCs w:val="28"/>
              </w:rPr>
              <w:t>Раздел/Тема</w:t>
            </w:r>
          </w:p>
        </w:tc>
        <w:tc>
          <w:tcPr>
            <w:tcW w:w="4024" w:type="dxa"/>
          </w:tcPr>
          <w:p w:rsidR="00551530" w:rsidRPr="00551530" w:rsidRDefault="00551530" w:rsidP="00505D23">
            <w:pPr>
              <w:ind w:left="57" w:right="57"/>
              <w:jc w:val="center"/>
              <w:rPr>
                <w:b/>
                <w:sz w:val="28"/>
                <w:szCs w:val="28"/>
              </w:rPr>
            </w:pPr>
            <w:r w:rsidRPr="00551530">
              <w:rPr>
                <w:b/>
                <w:sz w:val="28"/>
                <w:szCs w:val="28"/>
              </w:rPr>
              <w:t>Тип оценочных мероприятий</w:t>
            </w:r>
          </w:p>
        </w:tc>
      </w:tr>
      <w:tr w:rsidR="00551530" w:rsidRPr="00551530" w:rsidTr="00505D23">
        <w:trPr>
          <w:jc w:val="center"/>
        </w:trPr>
        <w:tc>
          <w:tcPr>
            <w:tcW w:w="2251" w:type="dxa"/>
          </w:tcPr>
          <w:p w:rsidR="00551530" w:rsidRPr="00551530" w:rsidRDefault="00551530" w:rsidP="00505D23">
            <w:pPr>
              <w:ind w:left="57" w:right="57"/>
              <w:jc w:val="center"/>
              <w:rPr>
                <w:sz w:val="28"/>
                <w:szCs w:val="28"/>
              </w:rPr>
            </w:pPr>
          </w:p>
        </w:tc>
        <w:tc>
          <w:tcPr>
            <w:tcW w:w="3370" w:type="dxa"/>
          </w:tcPr>
          <w:p w:rsidR="00551530" w:rsidRPr="00551530" w:rsidRDefault="00551530" w:rsidP="00505D23">
            <w:pPr>
              <w:widowControl w:val="0"/>
              <w:ind w:hanging="2"/>
              <w:rPr>
                <w:b/>
                <w:sz w:val="28"/>
                <w:szCs w:val="28"/>
              </w:rPr>
            </w:pPr>
            <w:r w:rsidRPr="00551530">
              <w:rPr>
                <w:b/>
                <w:sz w:val="28"/>
                <w:szCs w:val="28"/>
              </w:rPr>
              <w:t>Раздел 1. Клетка – структурно-функциональная единица живого</w:t>
            </w:r>
          </w:p>
        </w:tc>
        <w:tc>
          <w:tcPr>
            <w:tcW w:w="4024" w:type="dxa"/>
          </w:tcPr>
          <w:p w:rsidR="00551530" w:rsidRPr="00551530" w:rsidRDefault="00551530" w:rsidP="00505D23">
            <w:pPr>
              <w:ind w:left="57" w:right="57"/>
              <w:rPr>
                <w:sz w:val="28"/>
                <w:szCs w:val="28"/>
              </w:rPr>
            </w:pPr>
            <w:r w:rsidRPr="00551530">
              <w:rPr>
                <w:sz w:val="28"/>
                <w:szCs w:val="28"/>
              </w:rPr>
              <w:t>Контрольная работа «Молекулярный уровень организации живого»</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02</w:t>
            </w:r>
          </w:p>
        </w:tc>
        <w:tc>
          <w:tcPr>
            <w:tcW w:w="337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Биология как наука. Общая характеристика жизни</w:t>
            </w:r>
          </w:p>
        </w:tc>
        <w:tc>
          <w:tcPr>
            <w:tcW w:w="4024" w:type="dxa"/>
          </w:tcPr>
          <w:p w:rsidR="00551530" w:rsidRPr="00551530" w:rsidRDefault="00551530" w:rsidP="00505D23">
            <w:pPr>
              <w:widowControl w:val="0"/>
              <w:ind w:hanging="2"/>
              <w:rPr>
                <w:sz w:val="28"/>
                <w:szCs w:val="28"/>
              </w:rPr>
            </w:pPr>
            <w:r w:rsidRPr="00551530">
              <w:rPr>
                <w:sz w:val="28"/>
                <w:szCs w:val="28"/>
              </w:rPr>
              <w:t>Заполнение таблицы с описанием методов микроскопирования с их достоинствами и недостатками.</w:t>
            </w:r>
          </w:p>
          <w:p w:rsidR="00551530" w:rsidRPr="00551530" w:rsidRDefault="00551530" w:rsidP="00505D23">
            <w:pPr>
              <w:widowControl w:val="0"/>
              <w:ind w:hanging="2"/>
              <w:rPr>
                <w:sz w:val="28"/>
                <w:szCs w:val="28"/>
              </w:rPr>
            </w:pPr>
            <w:r w:rsidRPr="00551530">
              <w:rPr>
                <w:sz w:val="28"/>
                <w:szCs w:val="28"/>
              </w:rPr>
              <w:t>Заполнение таблицы «Вклад ученых в развитие биологии»</w:t>
            </w:r>
          </w:p>
          <w:p w:rsidR="00551530" w:rsidRPr="00551530" w:rsidRDefault="00551530" w:rsidP="00505D23">
            <w:pPr>
              <w:widowControl w:val="0"/>
              <w:ind w:hanging="2"/>
              <w:rPr>
                <w:sz w:val="28"/>
                <w:szCs w:val="28"/>
              </w:rPr>
            </w:pPr>
            <w:r w:rsidRPr="00551530">
              <w:rPr>
                <w:sz w:val="28"/>
                <w:szCs w:val="28"/>
              </w:rPr>
              <w:t>Заполнение сравнительной таблицы сходства и различий живого и не живого</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01</w:t>
            </w:r>
          </w:p>
          <w:p w:rsidR="00551530" w:rsidRPr="00551530" w:rsidRDefault="00551530" w:rsidP="00505D23">
            <w:pPr>
              <w:jc w:val="center"/>
              <w:rPr>
                <w:sz w:val="28"/>
                <w:szCs w:val="28"/>
              </w:rPr>
            </w:pPr>
            <w:r w:rsidRPr="00551530">
              <w:rPr>
                <w:sz w:val="28"/>
                <w:szCs w:val="28"/>
              </w:rPr>
              <w:t>ОК 02</w:t>
            </w:r>
          </w:p>
          <w:p w:rsidR="00551530" w:rsidRPr="00551530" w:rsidRDefault="00551530" w:rsidP="00505D23">
            <w:pPr>
              <w:jc w:val="center"/>
              <w:rPr>
                <w:sz w:val="28"/>
                <w:szCs w:val="28"/>
              </w:rPr>
            </w:pPr>
            <w:r w:rsidRPr="00551530">
              <w:rPr>
                <w:sz w:val="28"/>
                <w:szCs w:val="28"/>
              </w:rPr>
              <w:t>ОК 04</w:t>
            </w:r>
          </w:p>
        </w:tc>
        <w:tc>
          <w:tcPr>
            <w:tcW w:w="337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Структурно-функциональная организация клеток</w:t>
            </w:r>
          </w:p>
        </w:tc>
        <w:tc>
          <w:tcPr>
            <w:tcW w:w="4024" w:type="dxa"/>
            <w:shd w:val="clear" w:color="auto" w:fill="auto"/>
            <w:tcMar>
              <w:top w:w="40" w:type="dxa"/>
              <w:left w:w="40" w:type="dxa"/>
              <w:bottom w:w="40" w:type="dxa"/>
              <w:right w:w="40" w:type="dxa"/>
            </w:tcMar>
          </w:tcPr>
          <w:p w:rsidR="00551530" w:rsidRPr="00551530" w:rsidRDefault="00551530" w:rsidP="00505D23">
            <w:pPr>
              <w:widowControl w:val="0"/>
              <w:ind w:hanging="2"/>
              <w:rPr>
                <w:sz w:val="28"/>
                <w:szCs w:val="28"/>
              </w:rPr>
            </w:pPr>
            <w:r w:rsidRPr="00551530">
              <w:rPr>
                <w:sz w:val="28"/>
                <w:szCs w:val="28"/>
              </w:rPr>
              <w:t>Оцениваемая дискуссия по вопросам лекции</w:t>
            </w:r>
          </w:p>
          <w:p w:rsidR="00551530" w:rsidRPr="00551530" w:rsidRDefault="00551530" w:rsidP="00505D23">
            <w:pPr>
              <w:widowControl w:val="0"/>
              <w:ind w:hanging="2"/>
              <w:rPr>
                <w:sz w:val="28"/>
                <w:szCs w:val="28"/>
              </w:rPr>
            </w:pPr>
            <w:r w:rsidRPr="00551530">
              <w:rPr>
                <w:sz w:val="28"/>
                <w:szCs w:val="28"/>
              </w:rPr>
              <w:t>Разработка ментальной карты по классификации клеток и их строению на про- и эукариотических и по царствам в мини группах</w:t>
            </w:r>
          </w:p>
          <w:p w:rsidR="00551530" w:rsidRPr="00551530" w:rsidRDefault="00551530" w:rsidP="00505D23">
            <w:pPr>
              <w:widowControl w:val="0"/>
              <w:ind w:hanging="2"/>
              <w:rPr>
                <w:sz w:val="28"/>
                <w:szCs w:val="28"/>
              </w:rPr>
            </w:pPr>
            <w:r w:rsidRPr="00551530">
              <w:rPr>
                <w:sz w:val="28"/>
                <w:szCs w:val="28"/>
              </w:rPr>
              <w:t>Выполнение и защита лабораторных работ:</w:t>
            </w:r>
          </w:p>
          <w:p w:rsidR="00551530" w:rsidRPr="00551530" w:rsidRDefault="00551530" w:rsidP="00505D23">
            <w:pPr>
              <w:rPr>
                <w:sz w:val="28"/>
                <w:szCs w:val="28"/>
              </w:rPr>
            </w:pPr>
            <w:r w:rsidRPr="00551530">
              <w:rPr>
                <w:sz w:val="28"/>
                <w:szCs w:val="28"/>
              </w:rPr>
              <w:t>«Строение клетки (растения, животные, грибы) и клеточные включения (крахмал, каротиноиды, хлоропласты, хромопласты)»</w:t>
            </w:r>
          </w:p>
          <w:p w:rsidR="00551530" w:rsidRPr="00551530" w:rsidRDefault="00551530" w:rsidP="00505D23">
            <w:pPr>
              <w:rPr>
                <w:sz w:val="28"/>
                <w:szCs w:val="28"/>
              </w:rPr>
            </w:pPr>
            <w:r w:rsidRPr="00551530">
              <w:rPr>
                <w:sz w:val="28"/>
                <w:szCs w:val="28"/>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01</w:t>
            </w:r>
          </w:p>
          <w:p w:rsidR="00551530" w:rsidRPr="00551530" w:rsidRDefault="00551530" w:rsidP="00505D23">
            <w:pPr>
              <w:jc w:val="center"/>
              <w:rPr>
                <w:sz w:val="28"/>
                <w:szCs w:val="28"/>
              </w:rPr>
            </w:pPr>
            <w:r w:rsidRPr="00551530">
              <w:rPr>
                <w:sz w:val="28"/>
                <w:szCs w:val="28"/>
              </w:rPr>
              <w:t>ОК 02</w:t>
            </w:r>
          </w:p>
        </w:tc>
        <w:tc>
          <w:tcPr>
            <w:tcW w:w="3370" w:type="dxa"/>
            <w:shd w:val="clear" w:color="auto" w:fill="auto"/>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rsidR="00551530" w:rsidRPr="00551530" w:rsidRDefault="00551530" w:rsidP="00505D23">
            <w:pPr>
              <w:widowControl w:val="0"/>
              <w:ind w:hanging="2"/>
              <w:rPr>
                <w:sz w:val="28"/>
                <w:szCs w:val="28"/>
              </w:rPr>
            </w:pPr>
            <w:r w:rsidRPr="00551530">
              <w:rPr>
                <w:sz w:val="28"/>
                <w:szCs w:val="28"/>
              </w:rPr>
              <w:t>Фронтальный опрос</w:t>
            </w:r>
          </w:p>
          <w:p w:rsidR="00551530" w:rsidRPr="00551530" w:rsidRDefault="00551530" w:rsidP="00505D23">
            <w:pPr>
              <w:widowControl w:val="0"/>
              <w:ind w:hanging="2"/>
              <w:rPr>
                <w:sz w:val="28"/>
                <w:szCs w:val="28"/>
              </w:rPr>
            </w:pPr>
            <w:r w:rsidRPr="00551530">
              <w:rPr>
                <w:sz w:val="28"/>
                <w:szCs w:val="28"/>
              </w:rPr>
              <w:t>Разработка глоссария</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02</w:t>
            </w:r>
          </w:p>
        </w:tc>
        <w:tc>
          <w:tcPr>
            <w:tcW w:w="337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Обмен веществ и превращение энергии в клетке</w:t>
            </w:r>
          </w:p>
        </w:tc>
        <w:tc>
          <w:tcPr>
            <w:tcW w:w="4024" w:type="dxa"/>
          </w:tcPr>
          <w:p w:rsidR="00551530" w:rsidRPr="00551530" w:rsidRDefault="00551530" w:rsidP="00505D23">
            <w:pPr>
              <w:widowControl w:val="0"/>
              <w:ind w:hanging="2"/>
              <w:rPr>
                <w:sz w:val="28"/>
                <w:szCs w:val="28"/>
              </w:rPr>
            </w:pPr>
            <w:r w:rsidRPr="00551530">
              <w:rPr>
                <w:sz w:val="28"/>
                <w:szCs w:val="28"/>
              </w:rPr>
              <w:t>Фронтальный опрос</w:t>
            </w:r>
          </w:p>
          <w:p w:rsidR="00551530" w:rsidRPr="00551530" w:rsidRDefault="00551530" w:rsidP="00505D23">
            <w:pPr>
              <w:widowControl w:val="0"/>
              <w:ind w:hanging="2"/>
              <w:rPr>
                <w:sz w:val="28"/>
                <w:szCs w:val="28"/>
              </w:rPr>
            </w:pPr>
            <w:r w:rsidRPr="00551530">
              <w:rPr>
                <w:sz w:val="28"/>
                <w:szCs w:val="28"/>
              </w:rPr>
              <w:t xml:space="preserve">Заполнение сравнительной таблицы характеристик типов обмена веществ </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02</w:t>
            </w:r>
          </w:p>
          <w:p w:rsidR="00551530" w:rsidRPr="00551530" w:rsidRDefault="00551530" w:rsidP="00505D23">
            <w:pPr>
              <w:jc w:val="center"/>
              <w:rPr>
                <w:sz w:val="28"/>
                <w:szCs w:val="28"/>
              </w:rPr>
            </w:pPr>
            <w:r w:rsidRPr="00551530">
              <w:rPr>
                <w:sz w:val="28"/>
                <w:szCs w:val="28"/>
              </w:rPr>
              <w:t>ОК 04</w:t>
            </w:r>
          </w:p>
        </w:tc>
        <w:tc>
          <w:tcPr>
            <w:tcW w:w="3370" w:type="dxa"/>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Жизненный цикл клетки. Митоз. Мейоз</w:t>
            </w:r>
          </w:p>
        </w:tc>
        <w:tc>
          <w:tcPr>
            <w:tcW w:w="4024" w:type="dxa"/>
          </w:tcPr>
          <w:p w:rsidR="00551530" w:rsidRPr="00551530" w:rsidRDefault="00551530" w:rsidP="00505D23">
            <w:pPr>
              <w:widowControl w:val="0"/>
              <w:ind w:hanging="2"/>
              <w:rPr>
                <w:sz w:val="28"/>
                <w:szCs w:val="28"/>
              </w:rPr>
            </w:pPr>
            <w:r w:rsidRPr="00551530">
              <w:rPr>
                <w:sz w:val="28"/>
                <w:szCs w:val="28"/>
              </w:rPr>
              <w:t>Обсуждение по вопросам лекции</w:t>
            </w:r>
          </w:p>
          <w:p w:rsidR="00551530" w:rsidRPr="00551530" w:rsidRDefault="00551530" w:rsidP="00505D23">
            <w:pPr>
              <w:widowControl w:val="0"/>
              <w:ind w:hanging="2"/>
              <w:rPr>
                <w:sz w:val="28"/>
                <w:szCs w:val="28"/>
              </w:rPr>
            </w:pPr>
            <w:r w:rsidRPr="00551530">
              <w:rPr>
                <w:sz w:val="28"/>
                <w:szCs w:val="28"/>
              </w:rPr>
              <w:t>Разработка ленты времени жизненного цикла</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p>
        </w:tc>
        <w:tc>
          <w:tcPr>
            <w:tcW w:w="3370" w:type="dxa"/>
          </w:tcPr>
          <w:p w:rsidR="00551530" w:rsidRPr="00551530" w:rsidRDefault="00551530" w:rsidP="00505D23">
            <w:pPr>
              <w:widowControl w:val="0"/>
              <w:ind w:hanging="2"/>
              <w:rPr>
                <w:sz w:val="28"/>
                <w:szCs w:val="28"/>
              </w:rPr>
            </w:pPr>
            <w:r w:rsidRPr="00551530">
              <w:rPr>
                <w:b/>
                <w:sz w:val="28"/>
                <w:szCs w:val="28"/>
              </w:rPr>
              <w:t>Раздел 2. Строение и функции организма</w:t>
            </w:r>
          </w:p>
        </w:tc>
        <w:tc>
          <w:tcPr>
            <w:tcW w:w="4024" w:type="dxa"/>
          </w:tcPr>
          <w:p w:rsidR="00551530" w:rsidRPr="00551530" w:rsidRDefault="00551530" w:rsidP="00505D23">
            <w:pPr>
              <w:widowControl w:val="0"/>
              <w:ind w:hanging="2"/>
              <w:rPr>
                <w:sz w:val="28"/>
                <w:szCs w:val="28"/>
              </w:rPr>
            </w:pPr>
            <w:r w:rsidRPr="00551530">
              <w:rPr>
                <w:sz w:val="28"/>
                <w:szCs w:val="28"/>
                <w:highlight w:val="white"/>
              </w:rPr>
              <w:t>Контрольная работа “С</w:t>
            </w:r>
            <w:r w:rsidRPr="00551530">
              <w:rPr>
                <w:sz w:val="28"/>
                <w:szCs w:val="28"/>
              </w:rPr>
              <w:t>троение и функции организма”</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lastRenderedPageBreak/>
              <w:t>ОК 02</w:t>
            </w:r>
          </w:p>
          <w:p w:rsidR="00551530" w:rsidRPr="00551530" w:rsidRDefault="00551530" w:rsidP="00505D23">
            <w:pPr>
              <w:jc w:val="center"/>
              <w:rPr>
                <w:sz w:val="28"/>
                <w:szCs w:val="28"/>
              </w:rPr>
            </w:pPr>
            <w:r w:rsidRPr="00551530">
              <w:rPr>
                <w:sz w:val="28"/>
                <w:szCs w:val="28"/>
              </w:rPr>
              <w:t>ОК 04</w:t>
            </w:r>
          </w:p>
        </w:tc>
        <w:tc>
          <w:tcPr>
            <w:tcW w:w="3370" w:type="dxa"/>
          </w:tcPr>
          <w:p w:rsidR="00551530" w:rsidRPr="00551530" w:rsidRDefault="00551530" w:rsidP="00505D23">
            <w:pPr>
              <w:widowControl w:val="0"/>
              <w:ind w:hanging="2"/>
              <w:rPr>
                <w:b/>
                <w:sz w:val="28"/>
                <w:szCs w:val="28"/>
              </w:rPr>
            </w:pPr>
            <w:r w:rsidRPr="00551530">
              <w:rPr>
                <w:sz w:val="28"/>
                <w:szCs w:val="28"/>
              </w:rPr>
              <w:t>Строение организма</w:t>
            </w:r>
          </w:p>
        </w:tc>
        <w:tc>
          <w:tcPr>
            <w:tcW w:w="4024" w:type="dxa"/>
          </w:tcPr>
          <w:p w:rsidR="00551530" w:rsidRPr="00551530" w:rsidRDefault="00551530" w:rsidP="00505D23">
            <w:pPr>
              <w:widowControl w:val="0"/>
              <w:ind w:hanging="2"/>
              <w:rPr>
                <w:sz w:val="28"/>
                <w:szCs w:val="28"/>
              </w:rPr>
            </w:pPr>
            <w:r w:rsidRPr="00551530">
              <w:rPr>
                <w:sz w:val="28"/>
                <w:szCs w:val="28"/>
              </w:rPr>
              <w:t>Оцениваемая дискуссия</w:t>
            </w:r>
          </w:p>
          <w:p w:rsidR="00551530" w:rsidRPr="00551530" w:rsidRDefault="00551530" w:rsidP="00505D23">
            <w:pPr>
              <w:widowControl w:val="0"/>
              <w:ind w:hanging="2"/>
              <w:rPr>
                <w:sz w:val="28"/>
                <w:szCs w:val="28"/>
              </w:rPr>
            </w:pPr>
            <w:r w:rsidRPr="00551530">
              <w:rPr>
                <w:sz w:val="28"/>
                <w:szCs w:val="28"/>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02</w:t>
            </w:r>
          </w:p>
        </w:tc>
        <w:tc>
          <w:tcPr>
            <w:tcW w:w="3370" w:type="dxa"/>
          </w:tcPr>
          <w:p w:rsidR="00551530" w:rsidRPr="00551530" w:rsidRDefault="00551530" w:rsidP="00505D23">
            <w:pPr>
              <w:widowControl w:val="0"/>
              <w:ind w:hanging="2"/>
              <w:rPr>
                <w:b/>
                <w:sz w:val="28"/>
                <w:szCs w:val="28"/>
              </w:rPr>
            </w:pPr>
            <w:r w:rsidRPr="00551530">
              <w:rPr>
                <w:sz w:val="28"/>
                <w:szCs w:val="28"/>
              </w:rPr>
              <w:t>Формы размножения организмов</w:t>
            </w:r>
          </w:p>
        </w:tc>
        <w:tc>
          <w:tcPr>
            <w:tcW w:w="4024" w:type="dxa"/>
          </w:tcPr>
          <w:p w:rsidR="00551530" w:rsidRPr="00551530" w:rsidRDefault="00551530" w:rsidP="00505D23">
            <w:pPr>
              <w:widowControl w:val="0"/>
              <w:ind w:hanging="2"/>
              <w:rPr>
                <w:sz w:val="28"/>
                <w:szCs w:val="28"/>
              </w:rPr>
            </w:pPr>
            <w:r w:rsidRPr="00551530">
              <w:rPr>
                <w:sz w:val="28"/>
                <w:szCs w:val="28"/>
              </w:rPr>
              <w:t>Фронтальный опрос</w:t>
            </w:r>
          </w:p>
          <w:p w:rsidR="00551530" w:rsidRPr="00551530" w:rsidRDefault="00551530" w:rsidP="00505D23">
            <w:pPr>
              <w:widowControl w:val="0"/>
              <w:ind w:hanging="2"/>
              <w:rPr>
                <w:sz w:val="28"/>
                <w:szCs w:val="28"/>
              </w:rPr>
            </w:pPr>
            <w:r w:rsidRPr="00551530">
              <w:rPr>
                <w:sz w:val="28"/>
                <w:szCs w:val="28"/>
              </w:rPr>
              <w:t>Заполнение таблицы с краткой характеристикой и примерами форм размножения организмов</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02</w:t>
            </w:r>
          </w:p>
          <w:p w:rsidR="00551530" w:rsidRPr="00551530" w:rsidRDefault="00551530" w:rsidP="00505D23">
            <w:pPr>
              <w:jc w:val="center"/>
              <w:rPr>
                <w:sz w:val="28"/>
                <w:szCs w:val="28"/>
              </w:rPr>
            </w:pPr>
            <w:r w:rsidRPr="00551530">
              <w:rPr>
                <w:sz w:val="28"/>
                <w:szCs w:val="28"/>
              </w:rPr>
              <w:t>ОК 04</w:t>
            </w:r>
          </w:p>
        </w:tc>
        <w:tc>
          <w:tcPr>
            <w:tcW w:w="3370" w:type="dxa"/>
            <w:shd w:val="clear" w:color="auto" w:fill="auto"/>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Онтогенез растений, животных и человека</w:t>
            </w:r>
          </w:p>
        </w:tc>
        <w:tc>
          <w:tcPr>
            <w:tcW w:w="4024" w:type="dxa"/>
            <w:shd w:val="clear" w:color="auto" w:fill="auto"/>
            <w:tcMar>
              <w:top w:w="40" w:type="dxa"/>
              <w:left w:w="40" w:type="dxa"/>
              <w:bottom w:w="40" w:type="dxa"/>
              <w:right w:w="40" w:type="dxa"/>
            </w:tcMar>
          </w:tcPr>
          <w:p w:rsidR="00551530" w:rsidRPr="00551530" w:rsidRDefault="00551530" w:rsidP="00505D23">
            <w:pPr>
              <w:widowControl w:val="0"/>
              <w:ind w:hanging="2"/>
              <w:rPr>
                <w:sz w:val="28"/>
                <w:szCs w:val="28"/>
              </w:rPr>
            </w:pPr>
            <w:r w:rsidRPr="00551530">
              <w:rPr>
                <w:sz w:val="28"/>
                <w:szCs w:val="28"/>
              </w:rPr>
              <w:t>Разработка ленты времени с характеристикой этапов онтогенеза отдельной группой животных и человека по микрогруппам</w:t>
            </w:r>
          </w:p>
          <w:p w:rsidR="00551530" w:rsidRPr="00551530" w:rsidRDefault="00551530" w:rsidP="00505D23">
            <w:pPr>
              <w:widowControl w:val="0"/>
              <w:ind w:hanging="2"/>
              <w:rPr>
                <w:sz w:val="28"/>
                <w:szCs w:val="28"/>
              </w:rPr>
            </w:pPr>
            <w:r w:rsidRPr="00551530">
              <w:rPr>
                <w:sz w:val="28"/>
                <w:szCs w:val="28"/>
              </w:rPr>
              <w:t>Тест/опрос</w:t>
            </w:r>
          </w:p>
          <w:p w:rsidR="00551530" w:rsidRPr="00551530" w:rsidRDefault="00551530" w:rsidP="00505D23">
            <w:pPr>
              <w:widowControl w:val="0"/>
              <w:ind w:hanging="2"/>
              <w:rPr>
                <w:sz w:val="28"/>
                <w:szCs w:val="28"/>
              </w:rPr>
            </w:pPr>
            <w:r w:rsidRPr="00551530">
              <w:rPr>
                <w:sz w:val="28"/>
                <w:szCs w:val="28"/>
              </w:rPr>
              <w:t>Составление жизненных циклов растений по отделам (моховидные, хвощевидные, папоротниковидные, голосеменные, покрытосеменные)</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02</w:t>
            </w:r>
          </w:p>
          <w:p w:rsidR="00551530" w:rsidRPr="00551530" w:rsidRDefault="00551530" w:rsidP="00505D23">
            <w:pPr>
              <w:jc w:val="center"/>
              <w:rPr>
                <w:sz w:val="28"/>
                <w:szCs w:val="28"/>
              </w:rPr>
            </w:pPr>
            <w:r w:rsidRPr="00551530">
              <w:rPr>
                <w:sz w:val="28"/>
                <w:szCs w:val="28"/>
              </w:rPr>
              <w:t>ОК 04</w:t>
            </w:r>
          </w:p>
        </w:tc>
        <w:tc>
          <w:tcPr>
            <w:tcW w:w="3370" w:type="dxa"/>
          </w:tcPr>
          <w:p w:rsidR="00551530" w:rsidRPr="00551530" w:rsidRDefault="00551530" w:rsidP="00505D23">
            <w:pPr>
              <w:widowControl w:val="0"/>
              <w:ind w:hanging="2"/>
              <w:rPr>
                <w:b/>
                <w:sz w:val="28"/>
                <w:szCs w:val="28"/>
              </w:rPr>
            </w:pPr>
            <w:r w:rsidRPr="00551530">
              <w:rPr>
                <w:sz w:val="28"/>
                <w:szCs w:val="28"/>
              </w:rPr>
              <w:t>Закономерности наследования</w:t>
            </w:r>
          </w:p>
        </w:tc>
        <w:tc>
          <w:tcPr>
            <w:tcW w:w="4024" w:type="dxa"/>
          </w:tcPr>
          <w:p w:rsidR="00551530" w:rsidRPr="00551530" w:rsidRDefault="00551530" w:rsidP="00505D23">
            <w:pPr>
              <w:widowControl w:val="0"/>
              <w:ind w:hanging="2"/>
              <w:rPr>
                <w:sz w:val="28"/>
                <w:szCs w:val="28"/>
              </w:rPr>
            </w:pPr>
            <w:r w:rsidRPr="00551530">
              <w:rPr>
                <w:sz w:val="28"/>
                <w:szCs w:val="28"/>
              </w:rPr>
              <w:t>Разработка глоссария</w:t>
            </w:r>
          </w:p>
          <w:p w:rsidR="00551530" w:rsidRPr="00551530" w:rsidRDefault="00551530" w:rsidP="00505D23">
            <w:pPr>
              <w:widowControl w:val="0"/>
              <w:ind w:hanging="2"/>
              <w:rPr>
                <w:sz w:val="28"/>
                <w:szCs w:val="28"/>
              </w:rPr>
            </w:pPr>
            <w:r w:rsidRPr="00551530">
              <w:rPr>
                <w:sz w:val="28"/>
                <w:szCs w:val="28"/>
              </w:rPr>
              <w:t>Фронтальный опрос</w:t>
            </w:r>
          </w:p>
          <w:p w:rsidR="00551530" w:rsidRPr="00551530" w:rsidRDefault="00551530" w:rsidP="00505D23">
            <w:pPr>
              <w:widowControl w:val="0"/>
              <w:ind w:hanging="2"/>
              <w:rPr>
                <w:sz w:val="28"/>
                <w:szCs w:val="28"/>
              </w:rPr>
            </w:pPr>
            <w:r w:rsidRPr="00551530">
              <w:rPr>
                <w:sz w:val="28"/>
                <w:szCs w:val="28"/>
              </w:rPr>
              <w:t>Тест по вопросам лекции</w:t>
            </w:r>
          </w:p>
          <w:p w:rsidR="00551530" w:rsidRPr="00551530" w:rsidRDefault="00551530" w:rsidP="00505D23">
            <w:pPr>
              <w:widowControl w:val="0"/>
              <w:ind w:hanging="2"/>
              <w:rPr>
                <w:sz w:val="28"/>
                <w:szCs w:val="28"/>
              </w:rPr>
            </w:pPr>
            <w:r w:rsidRPr="00551530">
              <w:rPr>
                <w:sz w:val="28"/>
                <w:szCs w:val="28"/>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 xml:space="preserve">ОК 01  </w:t>
            </w:r>
          </w:p>
          <w:p w:rsidR="00551530" w:rsidRPr="00551530" w:rsidRDefault="00551530" w:rsidP="00505D23">
            <w:pPr>
              <w:jc w:val="center"/>
              <w:rPr>
                <w:sz w:val="28"/>
                <w:szCs w:val="28"/>
              </w:rPr>
            </w:pPr>
            <w:r w:rsidRPr="00551530">
              <w:rPr>
                <w:sz w:val="28"/>
                <w:szCs w:val="28"/>
              </w:rPr>
              <w:t>ОК 02</w:t>
            </w:r>
          </w:p>
        </w:tc>
        <w:tc>
          <w:tcPr>
            <w:tcW w:w="3370" w:type="dxa"/>
            <w:shd w:val="clear" w:color="auto" w:fill="auto"/>
            <w:tcMar>
              <w:top w:w="40" w:type="dxa"/>
              <w:left w:w="40" w:type="dxa"/>
              <w:bottom w:w="40" w:type="dxa"/>
              <w:right w:w="40" w:type="dxa"/>
            </w:tcMar>
          </w:tcPr>
          <w:p w:rsidR="00551530" w:rsidRPr="00551530" w:rsidRDefault="00551530" w:rsidP="00505D23">
            <w:pPr>
              <w:widowControl w:val="0"/>
              <w:ind w:hanging="2"/>
              <w:rPr>
                <w:sz w:val="28"/>
                <w:szCs w:val="28"/>
              </w:rPr>
            </w:pPr>
            <w:r w:rsidRPr="00551530">
              <w:rPr>
                <w:sz w:val="28"/>
                <w:szCs w:val="28"/>
              </w:rPr>
              <w:t>Сцепленное наследование признаков</w:t>
            </w:r>
          </w:p>
        </w:tc>
        <w:tc>
          <w:tcPr>
            <w:tcW w:w="4024" w:type="dxa"/>
          </w:tcPr>
          <w:p w:rsidR="00551530" w:rsidRPr="00551530" w:rsidRDefault="00551530" w:rsidP="00505D23">
            <w:pPr>
              <w:widowControl w:val="0"/>
              <w:ind w:hanging="2"/>
              <w:rPr>
                <w:sz w:val="28"/>
                <w:szCs w:val="28"/>
              </w:rPr>
            </w:pPr>
            <w:r w:rsidRPr="00551530">
              <w:rPr>
                <w:sz w:val="28"/>
                <w:szCs w:val="28"/>
              </w:rPr>
              <w:t>Тест</w:t>
            </w:r>
          </w:p>
          <w:p w:rsidR="00551530" w:rsidRPr="00551530" w:rsidRDefault="00551530" w:rsidP="00505D23">
            <w:pPr>
              <w:widowControl w:val="0"/>
              <w:ind w:hanging="2"/>
              <w:rPr>
                <w:sz w:val="28"/>
                <w:szCs w:val="28"/>
              </w:rPr>
            </w:pPr>
            <w:r w:rsidRPr="00551530">
              <w:rPr>
                <w:sz w:val="28"/>
                <w:szCs w:val="28"/>
              </w:rPr>
              <w:t>Разработка глоссария</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 xml:space="preserve">ОК 01  </w:t>
            </w:r>
          </w:p>
          <w:p w:rsidR="00551530" w:rsidRPr="00551530" w:rsidRDefault="00551530" w:rsidP="00505D23">
            <w:pPr>
              <w:jc w:val="center"/>
              <w:rPr>
                <w:sz w:val="28"/>
                <w:szCs w:val="28"/>
              </w:rPr>
            </w:pPr>
            <w:r w:rsidRPr="00551530">
              <w:rPr>
                <w:sz w:val="28"/>
                <w:szCs w:val="28"/>
              </w:rPr>
              <w:t>ОК 02</w:t>
            </w:r>
          </w:p>
          <w:p w:rsidR="00551530" w:rsidRPr="00551530" w:rsidRDefault="00551530" w:rsidP="00505D23">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505D23">
            <w:pPr>
              <w:widowControl w:val="0"/>
              <w:pBdr>
                <w:top w:val="nil"/>
                <w:left w:val="nil"/>
                <w:bottom w:val="nil"/>
                <w:right w:val="nil"/>
                <w:between w:val="nil"/>
              </w:pBdr>
              <w:ind w:hanging="2"/>
              <w:rPr>
                <w:sz w:val="28"/>
                <w:szCs w:val="28"/>
              </w:rPr>
            </w:pPr>
            <w:r w:rsidRPr="00551530">
              <w:rPr>
                <w:sz w:val="28"/>
                <w:szCs w:val="28"/>
              </w:rPr>
              <w:t>Закономерности изменчивости</w:t>
            </w:r>
          </w:p>
        </w:tc>
        <w:tc>
          <w:tcPr>
            <w:tcW w:w="4024" w:type="dxa"/>
            <w:tcMar>
              <w:top w:w="40" w:type="dxa"/>
              <w:left w:w="40" w:type="dxa"/>
              <w:bottom w:w="40" w:type="dxa"/>
              <w:right w:w="40" w:type="dxa"/>
            </w:tcMar>
          </w:tcPr>
          <w:p w:rsidR="00551530" w:rsidRPr="00551530" w:rsidRDefault="00551530" w:rsidP="00505D23">
            <w:pPr>
              <w:widowControl w:val="0"/>
              <w:ind w:hanging="2"/>
              <w:rPr>
                <w:sz w:val="28"/>
                <w:szCs w:val="28"/>
              </w:rPr>
            </w:pPr>
            <w:r w:rsidRPr="00551530">
              <w:rPr>
                <w:sz w:val="28"/>
                <w:szCs w:val="28"/>
              </w:rPr>
              <w:t>Тест.</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типа мутации при передаче наследственных признаков, составление генотипических схем скрещивания</w:t>
            </w:r>
          </w:p>
        </w:tc>
      </w:tr>
      <w:tr w:rsidR="00551530" w:rsidRPr="00551530" w:rsidTr="00505D23">
        <w:trPr>
          <w:jc w:val="center"/>
        </w:trPr>
        <w:tc>
          <w:tcPr>
            <w:tcW w:w="2251" w:type="dxa"/>
          </w:tcPr>
          <w:p w:rsidR="00551530" w:rsidRPr="00551530" w:rsidRDefault="00551530" w:rsidP="00505D23">
            <w:pPr>
              <w:ind w:left="57" w:right="57"/>
              <w:jc w:val="center"/>
              <w:rPr>
                <w:sz w:val="28"/>
                <w:szCs w:val="28"/>
              </w:rPr>
            </w:pPr>
          </w:p>
        </w:tc>
        <w:tc>
          <w:tcPr>
            <w:tcW w:w="3370" w:type="dxa"/>
          </w:tcPr>
          <w:p w:rsidR="00551530" w:rsidRPr="00551530" w:rsidRDefault="00551530" w:rsidP="00505D23">
            <w:pPr>
              <w:widowControl w:val="0"/>
              <w:ind w:hanging="2"/>
              <w:rPr>
                <w:b/>
                <w:sz w:val="28"/>
                <w:szCs w:val="28"/>
              </w:rPr>
            </w:pPr>
            <w:r w:rsidRPr="00551530">
              <w:rPr>
                <w:b/>
                <w:sz w:val="28"/>
                <w:szCs w:val="28"/>
              </w:rPr>
              <w:t>Раздел 3. Теория эволюции</w:t>
            </w:r>
          </w:p>
        </w:tc>
        <w:tc>
          <w:tcPr>
            <w:tcW w:w="4024" w:type="dxa"/>
          </w:tcPr>
          <w:p w:rsidR="00551530" w:rsidRPr="00551530" w:rsidRDefault="00551530" w:rsidP="00505D23">
            <w:pPr>
              <w:pBdr>
                <w:top w:val="nil"/>
                <w:left w:val="nil"/>
                <w:bottom w:val="nil"/>
                <w:right w:val="nil"/>
                <w:between w:val="nil"/>
              </w:pBdr>
              <w:rPr>
                <w:sz w:val="28"/>
                <w:szCs w:val="28"/>
              </w:rPr>
            </w:pPr>
            <w:r w:rsidRPr="00551530">
              <w:rPr>
                <w:sz w:val="28"/>
                <w:szCs w:val="28"/>
              </w:rPr>
              <w:t>Контрольная работа “Теоретические аспекты эволюции жизни на Земле”</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 xml:space="preserve">ОК 02 </w:t>
            </w:r>
          </w:p>
          <w:p w:rsidR="00551530" w:rsidRPr="00551530" w:rsidRDefault="00551530" w:rsidP="00505D23">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История эволюционного учения. Микроэволюция</w:t>
            </w:r>
          </w:p>
        </w:tc>
        <w:tc>
          <w:tcPr>
            <w:tcW w:w="4024" w:type="dxa"/>
            <w:tcMar>
              <w:top w:w="40" w:type="dxa"/>
              <w:left w:w="40" w:type="dxa"/>
              <w:bottom w:w="40" w:type="dxa"/>
              <w:right w:w="40" w:type="dxa"/>
            </w:tcMar>
          </w:tcPr>
          <w:p w:rsidR="00551530" w:rsidRPr="00551530" w:rsidRDefault="00551530" w:rsidP="00505D23">
            <w:pPr>
              <w:widowControl w:val="0"/>
              <w:ind w:hanging="2"/>
              <w:rPr>
                <w:sz w:val="28"/>
                <w:szCs w:val="28"/>
              </w:rPr>
            </w:pPr>
            <w:r w:rsidRPr="00551530">
              <w:rPr>
                <w:sz w:val="28"/>
                <w:szCs w:val="28"/>
              </w:rPr>
              <w:t>Фронтальный опрос</w:t>
            </w:r>
          </w:p>
          <w:p w:rsidR="00551530" w:rsidRPr="00551530" w:rsidRDefault="00551530" w:rsidP="00505D23">
            <w:pPr>
              <w:widowControl w:val="0"/>
              <w:ind w:hanging="2"/>
              <w:rPr>
                <w:sz w:val="28"/>
                <w:szCs w:val="28"/>
              </w:rPr>
            </w:pPr>
            <w:r w:rsidRPr="00551530">
              <w:rPr>
                <w:sz w:val="28"/>
                <w:szCs w:val="28"/>
              </w:rPr>
              <w:t>Разработка глоссария терминов</w:t>
            </w:r>
          </w:p>
          <w:p w:rsidR="00551530" w:rsidRPr="00551530" w:rsidRDefault="00551530" w:rsidP="00505D23">
            <w:pPr>
              <w:widowControl w:val="0"/>
              <w:ind w:hanging="2"/>
              <w:rPr>
                <w:sz w:val="28"/>
                <w:szCs w:val="28"/>
              </w:rPr>
            </w:pPr>
            <w:r w:rsidRPr="00551530">
              <w:rPr>
                <w:sz w:val="28"/>
                <w:szCs w:val="28"/>
              </w:rPr>
              <w:t>Разработка ленты времени развития эволюционного учения</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02</w:t>
            </w:r>
          </w:p>
          <w:p w:rsidR="00551530" w:rsidRPr="00551530" w:rsidRDefault="00551530" w:rsidP="00505D23">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Макроэволюция. Возникновение и развитие жизни на Земле</w:t>
            </w:r>
          </w:p>
        </w:tc>
        <w:tc>
          <w:tcPr>
            <w:tcW w:w="4024" w:type="dxa"/>
            <w:tcMar>
              <w:top w:w="40" w:type="dxa"/>
              <w:left w:w="40" w:type="dxa"/>
              <w:bottom w:w="40" w:type="dxa"/>
              <w:right w:w="40" w:type="dxa"/>
            </w:tcMar>
          </w:tcPr>
          <w:p w:rsidR="00551530" w:rsidRPr="00551530" w:rsidRDefault="00551530" w:rsidP="00505D23">
            <w:pPr>
              <w:rPr>
                <w:sz w:val="28"/>
                <w:szCs w:val="28"/>
              </w:rPr>
            </w:pPr>
            <w:r w:rsidRPr="00551530">
              <w:rPr>
                <w:sz w:val="28"/>
                <w:szCs w:val="28"/>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rsidR="00551530" w:rsidRPr="00551530" w:rsidRDefault="00551530" w:rsidP="00505D23">
            <w:pPr>
              <w:widowControl w:val="0"/>
              <w:ind w:hanging="2"/>
              <w:rPr>
                <w:sz w:val="28"/>
                <w:szCs w:val="28"/>
              </w:rPr>
            </w:pPr>
            <w:r w:rsidRPr="00551530">
              <w:rPr>
                <w:sz w:val="28"/>
                <w:szCs w:val="28"/>
              </w:rPr>
              <w:t>Разработка ленты времени возникновения и развития жизни на Земле</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02</w:t>
            </w:r>
          </w:p>
          <w:p w:rsidR="00551530" w:rsidRPr="00551530" w:rsidRDefault="00551530" w:rsidP="00505D23">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505D23">
            <w:pPr>
              <w:rPr>
                <w:sz w:val="28"/>
                <w:szCs w:val="28"/>
              </w:rPr>
            </w:pPr>
            <w:r w:rsidRPr="00551530">
              <w:rPr>
                <w:sz w:val="28"/>
                <w:szCs w:val="28"/>
              </w:rPr>
              <w:t>Происхождение человека – антропогенез</w:t>
            </w:r>
          </w:p>
        </w:tc>
        <w:tc>
          <w:tcPr>
            <w:tcW w:w="4024" w:type="dxa"/>
            <w:tcMar>
              <w:top w:w="40" w:type="dxa"/>
              <w:left w:w="40" w:type="dxa"/>
              <w:bottom w:w="40" w:type="dxa"/>
              <w:right w:w="40" w:type="dxa"/>
            </w:tcMar>
          </w:tcPr>
          <w:p w:rsidR="00551530" w:rsidRPr="00551530" w:rsidRDefault="00551530" w:rsidP="00505D23">
            <w:pPr>
              <w:widowControl w:val="0"/>
              <w:ind w:hanging="2"/>
              <w:rPr>
                <w:sz w:val="28"/>
                <w:szCs w:val="28"/>
              </w:rPr>
            </w:pPr>
            <w:r w:rsidRPr="00551530">
              <w:rPr>
                <w:sz w:val="28"/>
                <w:szCs w:val="28"/>
              </w:rPr>
              <w:t>Фронтальный опрос</w:t>
            </w:r>
          </w:p>
          <w:p w:rsidR="00551530" w:rsidRPr="00551530" w:rsidRDefault="00551530" w:rsidP="00505D23">
            <w:pPr>
              <w:widowControl w:val="0"/>
              <w:ind w:hanging="2"/>
              <w:rPr>
                <w:sz w:val="28"/>
                <w:szCs w:val="28"/>
              </w:rPr>
            </w:pPr>
            <w:r w:rsidRPr="00551530">
              <w:rPr>
                <w:sz w:val="28"/>
                <w:szCs w:val="28"/>
              </w:rPr>
              <w:t>Разработка ленты времени происхождения человека</w:t>
            </w:r>
          </w:p>
        </w:tc>
      </w:tr>
      <w:tr w:rsidR="00551530" w:rsidRPr="00551530" w:rsidTr="00505D23">
        <w:trPr>
          <w:jc w:val="center"/>
        </w:trPr>
        <w:tc>
          <w:tcPr>
            <w:tcW w:w="2251" w:type="dxa"/>
          </w:tcPr>
          <w:p w:rsidR="00551530" w:rsidRPr="00551530" w:rsidRDefault="00551530" w:rsidP="00505D23">
            <w:pPr>
              <w:ind w:left="57" w:right="57"/>
              <w:jc w:val="center"/>
              <w:rPr>
                <w:sz w:val="28"/>
                <w:szCs w:val="28"/>
              </w:rPr>
            </w:pPr>
          </w:p>
        </w:tc>
        <w:tc>
          <w:tcPr>
            <w:tcW w:w="3370" w:type="dxa"/>
          </w:tcPr>
          <w:p w:rsidR="00551530" w:rsidRPr="00551530" w:rsidRDefault="00551530" w:rsidP="00505D23">
            <w:pPr>
              <w:widowControl w:val="0"/>
              <w:ind w:hanging="2"/>
              <w:rPr>
                <w:b/>
                <w:sz w:val="28"/>
                <w:szCs w:val="28"/>
              </w:rPr>
            </w:pPr>
            <w:r w:rsidRPr="00551530">
              <w:rPr>
                <w:b/>
                <w:sz w:val="28"/>
                <w:szCs w:val="28"/>
              </w:rPr>
              <w:t>Раздел 4. Экология</w:t>
            </w:r>
          </w:p>
        </w:tc>
        <w:tc>
          <w:tcPr>
            <w:tcW w:w="4024" w:type="dxa"/>
          </w:tcPr>
          <w:p w:rsidR="00551530" w:rsidRPr="00551530" w:rsidRDefault="00551530" w:rsidP="00505D23">
            <w:pPr>
              <w:ind w:left="57" w:right="57"/>
              <w:rPr>
                <w:sz w:val="28"/>
                <w:szCs w:val="28"/>
              </w:rPr>
            </w:pP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lastRenderedPageBreak/>
              <w:t>ОК 01</w:t>
            </w:r>
          </w:p>
          <w:p w:rsidR="00551530" w:rsidRPr="00551530" w:rsidRDefault="00551530" w:rsidP="00505D23">
            <w:pPr>
              <w:jc w:val="center"/>
              <w:rPr>
                <w:sz w:val="28"/>
                <w:szCs w:val="28"/>
              </w:rPr>
            </w:pPr>
            <w:r w:rsidRPr="00551530">
              <w:rPr>
                <w:sz w:val="28"/>
                <w:szCs w:val="28"/>
              </w:rPr>
              <w:t>ОК 02</w:t>
            </w:r>
          </w:p>
          <w:p w:rsidR="00551530" w:rsidRPr="00551530" w:rsidRDefault="00551530" w:rsidP="00505D23">
            <w:pPr>
              <w:jc w:val="center"/>
              <w:rPr>
                <w:sz w:val="28"/>
                <w:szCs w:val="28"/>
              </w:rPr>
            </w:pPr>
            <w:r w:rsidRPr="00551530">
              <w:rPr>
                <w:sz w:val="28"/>
                <w:szCs w:val="28"/>
              </w:rPr>
              <w:t>ОК 07</w:t>
            </w:r>
          </w:p>
        </w:tc>
        <w:tc>
          <w:tcPr>
            <w:tcW w:w="3370" w:type="dxa"/>
            <w:tcMar>
              <w:top w:w="40" w:type="dxa"/>
              <w:left w:w="40" w:type="dxa"/>
              <w:bottom w:w="40" w:type="dxa"/>
              <w:right w:w="40" w:type="dxa"/>
            </w:tcMar>
          </w:tcPr>
          <w:p w:rsidR="00551530" w:rsidRPr="00551530" w:rsidRDefault="00551530" w:rsidP="00505D23">
            <w:pPr>
              <w:rPr>
                <w:sz w:val="28"/>
                <w:szCs w:val="28"/>
              </w:rPr>
            </w:pPr>
            <w:r w:rsidRPr="00551530">
              <w:rPr>
                <w:sz w:val="28"/>
                <w:szCs w:val="28"/>
              </w:rPr>
              <w:t>Экологические факторы и среды жизни</w:t>
            </w:r>
          </w:p>
        </w:tc>
        <w:tc>
          <w:tcPr>
            <w:tcW w:w="4024" w:type="dxa"/>
            <w:tcMar>
              <w:top w:w="40" w:type="dxa"/>
              <w:left w:w="40" w:type="dxa"/>
              <w:bottom w:w="40" w:type="dxa"/>
              <w:right w:w="40" w:type="dxa"/>
            </w:tcMar>
          </w:tcPr>
          <w:p w:rsidR="00551530" w:rsidRPr="00551530" w:rsidRDefault="00551530" w:rsidP="00505D23">
            <w:pPr>
              <w:widowControl w:val="0"/>
              <w:ind w:hanging="2"/>
              <w:rPr>
                <w:sz w:val="28"/>
                <w:szCs w:val="28"/>
                <w:highlight w:val="red"/>
              </w:rPr>
            </w:pPr>
            <w:r w:rsidRPr="00551530">
              <w:rPr>
                <w:sz w:val="28"/>
                <w:szCs w:val="28"/>
              </w:rPr>
              <w:t>Тест по экологическим факторам и средам жизни организмов</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 xml:space="preserve">ОК 01  </w:t>
            </w:r>
          </w:p>
          <w:p w:rsidR="00551530" w:rsidRPr="00551530" w:rsidRDefault="00551530" w:rsidP="00505D23">
            <w:pPr>
              <w:jc w:val="center"/>
              <w:rPr>
                <w:sz w:val="28"/>
                <w:szCs w:val="28"/>
              </w:rPr>
            </w:pPr>
            <w:r w:rsidRPr="00551530">
              <w:rPr>
                <w:sz w:val="28"/>
                <w:szCs w:val="28"/>
              </w:rPr>
              <w:t>ОК 02</w:t>
            </w:r>
          </w:p>
          <w:p w:rsidR="00551530" w:rsidRPr="00551530" w:rsidRDefault="00551530" w:rsidP="00505D23">
            <w:pPr>
              <w:jc w:val="center"/>
              <w:rPr>
                <w:sz w:val="28"/>
                <w:szCs w:val="28"/>
              </w:rPr>
            </w:pPr>
            <w:r w:rsidRPr="00551530">
              <w:rPr>
                <w:sz w:val="28"/>
                <w:szCs w:val="28"/>
              </w:rPr>
              <w:t>ОК 07</w:t>
            </w:r>
          </w:p>
        </w:tc>
        <w:tc>
          <w:tcPr>
            <w:tcW w:w="3370" w:type="dxa"/>
            <w:tcMar>
              <w:top w:w="40" w:type="dxa"/>
              <w:left w:w="40" w:type="dxa"/>
              <w:bottom w:w="40" w:type="dxa"/>
              <w:right w:w="40" w:type="dxa"/>
            </w:tcMar>
          </w:tcPr>
          <w:p w:rsidR="00551530" w:rsidRPr="00551530" w:rsidRDefault="00551530" w:rsidP="00505D23">
            <w:pPr>
              <w:rPr>
                <w:sz w:val="28"/>
                <w:szCs w:val="28"/>
              </w:rPr>
            </w:pPr>
            <w:r w:rsidRPr="00551530">
              <w:rPr>
                <w:sz w:val="28"/>
                <w:szCs w:val="28"/>
              </w:rPr>
              <w:t>Популяция, сообщества, экосистемы</w:t>
            </w:r>
          </w:p>
        </w:tc>
        <w:tc>
          <w:tcPr>
            <w:tcW w:w="4024"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Составление схем круговорота веществ, используя материалы лекции</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 xml:space="preserve">ОК 01  </w:t>
            </w:r>
          </w:p>
          <w:p w:rsidR="00551530" w:rsidRPr="00551530" w:rsidRDefault="00551530" w:rsidP="00505D23">
            <w:pPr>
              <w:jc w:val="center"/>
              <w:rPr>
                <w:sz w:val="28"/>
                <w:szCs w:val="28"/>
              </w:rPr>
            </w:pPr>
            <w:r w:rsidRPr="00551530">
              <w:rPr>
                <w:sz w:val="28"/>
                <w:szCs w:val="28"/>
              </w:rPr>
              <w:t>ОК 02</w:t>
            </w:r>
          </w:p>
          <w:p w:rsidR="00551530" w:rsidRPr="00551530" w:rsidRDefault="00551530" w:rsidP="00505D23">
            <w:pPr>
              <w:jc w:val="center"/>
              <w:rPr>
                <w:sz w:val="28"/>
                <w:szCs w:val="28"/>
              </w:rPr>
            </w:pPr>
            <w:r w:rsidRPr="00551530">
              <w:rPr>
                <w:sz w:val="28"/>
                <w:szCs w:val="28"/>
              </w:rPr>
              <w:t>ОК 07</w:t>
            </w:r>
          </w:p>
        </w:tc>
        <w:tc>
          <w:tcPr>
            <w:tcW w:w="3370" w:type="dxa"/>
            <w:tcMar>
              <w:top w:w="40" w:type="dxa"/>
              <w:left w:w="40" w:type="dxa"/>
              <w:bottom w:w="40" w:type="dxa"/>
              <w:right w:w="40" w:type="dxa"/>
            </w:tcMar>
          </w:tcPr>
          <w:p w:rsidR="00551530" w:rsidRPr="00551530" w:rsidRDefault="00551530" w:rsidP="00505D23">
            <w:pPr>
              <w:rPr>
                <w:sz w:val="28"/>
                <w:szCs w:val="28"/>
              </w:rPr>
            </w:pPr>
            <w:r w:rsidRPr="00551530">
              <w:rPr>
                <w:sz w:val="28"/>
                <w:szCs w:val="28"/>
              </w:rPr>
              <w:t>Биосфера - глобальная экологическая система</w:t>
            </w:r>
          </w:p>
        </w:tc>
        <w:tc>
          <w:tcPr>
            <w:tcW w:w="4024" w:type="dxa"/>
            <w:tcMar>
              <w:top w:w="40" w:type="dxa"/>
              <w:left w:w="40" w:type="dxa"/>
              <w:bottom w:w="40" w:type="dxa"/>
              <w:right w:w="40" w:type="dxa"/>
            </w:tcMar>
          </w:tcPr>
          <w:p w:rsidR="00551530" w:rsidRPr="00551530" w:rsidRDefault="00551530" w:rsidP="00505D23">
            <w:pPr>
              <w:widowControl w:val="0"/>
              <w:ind w:hanging="2"/>
              <w:rPr>
                <w:sz w:val="28"/>
                <w:szCs w:val="28"/>
              </w:rPr>
            </w:pPr>
            <w:r w:rsidRPr="00551530">
              <w:rPr>
                <w:sz w:val="28"/>
                <w:szCs w:val="28"/>
              </w:rPr>
              <w:t>Оцениваемая дискуссия</w:t>
            </w:r>
          </w:p>
          <w:p w:rsidR="00551530" w:rsidRPr="00551530" w:rsidRDefault="00551530" w:rsidP="00505D23">
            <w:pPr>
              <w:widowControl w:val="0"/>
              <w:ind w:hanging="2"/>
              <w:rPr>
                <w:sz w:val="28"/>
                <w:szCs w:val="28"/>
              </w:rPr>
            </w:pPr>
            <w:r w:rsidRPr="00551530">
              <w:rPr>
                <w:sz w:val="28"/>
                <w:szCs w:val="28"/>
              </w:rPr>
              <w:t>Тест</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01</w:t>
            </w:r>
          </w:p>
          <w:p w:rsidR="00551530" w:rsidRPr="00551530" w:rsidRDefault="00551530" w:rsidP="00505D23">
            <w:pPr>
              <w:jc w:val="center"/>
              <w:rPr>
                <w:sz w:val="28"/>
                <w:szCs w:val="28"/>
              </w:rPr>
            </w:pPr>
            <w:r w:rsidRPr="00551530">
              <w:rPr>
                <w:sz w:val="28"/>
                <w:szCs w:val="28"/>
              </w:rPr>
              <w:t>ОК 02</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04</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07</w:t>
            </w:r>
          </w:p>
        </w:tc>
        <w:tc>
          <w:tcPr>
            <w:tcW w:w="3370"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Влияние антропогенных факторов на биосферу</w:t>
            </w:r>
          </w:p>
        </w:tc>
        <w:tc>
          <w:tcPr>
            <w:tcW w:w="4024"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Тест</w:t>
            </w:r>
          </w:p>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Практическая работа “Отходы производства”</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 xml:space="preserve">ОК 02 </w:t>
            </w:r>
          </w:p>
          <w:p w:rsidR="00551530" w:rsidRPr="00551530" w:rsidRDefault="00551530" w:rsidP="00505D23">
            <w:pPr>
              <w:jc w:val="center"/>
              <w:rPr>
                <w:sz w:val="28"/>
                <w:szCs w:val="28"/>
              </w:rPr>
            </w:pPr>
            <w:r w:rsidRPr="00551530">
              <w:rPr>
                <w:sz w:val="28"/>
                <w:szCs w:val="28"/>
              </w:rPr>
              <w:t>ОК 04</w:t>
            </w:r>
          </w:p>
          <w:p w:rsidR="00551530" w:rsidRPr="00551530" w:rsidRDefault="00551530" w:rsidP="00505D23">
            <w:pPr>
              <w:jc w:val="center"/>
              <w:rPr>
                <w:sz w:val="28"/>
                <w:szCs w:val="28"/>
              </w:rPr>
            </w:pPr>
            <w:r w:rsidRPr="00551530">
              <w:rPr>
                <w:sz w:val="28"/>
                <w:szCs w:val="28"/>
              </w:rPr>
              <w:t>ОК 07</w:t>
            </w:r>
          </w:p>
        </w:tc>
        <w:tc>
          <w:tcPr>
            <w:tcW w:w="3370"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Влияние социально-экологических факторов на здоровье человека</w:t>
            </w:r>
          </w:p>
        </w:tc>
        <w:tc>
          <w:tcPr>
            <w:tcW w:w="4024" w:type="dxa"/>
            <w:tcMar>
              <w:top w:w="40" w:type="dxa"/>
              <w:left w:w="40" w:type="dxa"/>
              <w:bottom w:w="40" w:type="dxa"/>
              <w:right w:w="40" w:type="dxa"/>
            </w:tcMar>
          </w:tcPr>
          <w:p w:rsidR="00551530" w:rsidRPr="00551530" w:rsidRDefault="00551530" w:rsidP="00505D23">
            <w:pPr>
              <w:widowControl w:val="0"/>
              <w:ind w:hanging="2"/>
              <w:rPr>
                <w:sz w:val="28"/>
                <w:szCs w:val="28"/>
              </w:rPr>
            </w:pPr>
            <w:r w:rsidRPr="00551530">
              <w:rPr>
                <w:sz w:val="28"/>
                <w:szCs w:val="28"/>
              </w:rPr>
              <w:t>Оцениваемая дискуссия</w:t>
            </w:r>
          </w:p>
          <w:p w:rsidR="00551530" w:rsidRPr="00551530" w:rsidRDefault="00551530" w:rsidP="00505D23">
            <w:pPr>
              <w:widowControl w:val="0"/>
              <w:ind w:hanging="2"/>
              <w:rPr>
                <w:sz w:val="28"/>
                <w:szCs w:val="28"/>
              </w:rPr>
            </w:pPr>
            <w:r w:rsidRPr="00551530">
              <w:rPr>
                <w:sz w:val="28"/>
                <w:szCs w:val="28"/>
              </w:rPr>
              <w:t>Выполнение лабораторной работы на выбор:</w:t>
            </w:r>
          </w:p>
          <w:p w:rsidR="00551530" w:rsidRPr="00551530" w:rsidRDefault="00551530" w:rsidP="00505D23">
            <w:pPr>
              <w:widowControl w:val="0"/>
              <w:ind w:hanging="2"/>
              <w:rPr>
                <w:sz w:val="28"/>
                <w:szCs w:val="28"/>
              </w:rPr>
            </w:pPr>
            <w:r w:rsidRPr="00551530">
              <w:rPr>
                <w:sz w:val="28"/>
                <w:szCs w:val="28"/>
              </w:rPr>
              <w:t>"Умственная работоспособность",</w:t>
            </w:r>
          </w:p>
          <w:p w:rsidR="00551530" w:rsidRPr="00551530" w:rsidRDefault="00551530" w:rsidP="00505D23">
            <w:pPr>
              <w:widowControl w:val="0"/>
              <w:ind w:hanging="2"/>
              <w:rPr>
                <w:sz w:val="28"/>
                <w:szCs w:val="28"/>
              </w:rPr>
            </w:pPr>
            <w:r w:rsidRPr="00551530">
              <w:rPr>
                <w:sz w:val="28"/>
                <w:szCs w:val="28"/>
              </w:rPr>
              <w:t>"Влияние абиотических факторов на человека (низкие и высокие температуры)"</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p>
        </w:tc>
        <w:tc>
          <w:tcPr>
            <w:tcW w:w="3370" w:type="dxa"/>
            <w:tcMar>
              <w:top w:w="40" w:type="dxa"/>
              <w:left w:w="40" w:type="dxa"/>
              <w:bottom w:w="40" w:type="dxa"/>
              <w:right w:w="40" w:type="dxa"/>
            </w:tcMar>
          </w:tcPr>
          <w:p w:rsidR="00551530" w:rsidRPr="00551530" w:rsidRDefault="00551530" w:rsidP="00505D23">
            <w:pPr>
              <w:rPr>
                <w:b/>
                <w:sz w:val="28"/>
                <w:szCs w:val="28"/>
              </w:rPr>
            </w:pPr>
            <w:r w:rsidRPr="00551530">
              <w:rPr>
                <w:b/>
                <w:sz w:val="28"/>
                <w:szCs w:val="28"/>
              </w:rPr>
              <w:t>Раздел 5. Биология в жизни</w:t>
            </w:r>
          </w:p>
        </w:tc>
        <w:tc>
          <w:tcPr>
            <w:tcW w:w="4024" w:type="dxa"/>
            <w:tcMar>
              <w:top w:w="40" w:type="dxa"/>
              <w:left w:w="40" w:type="dxa"/>
              <w:bottom w:w="40" w:type="dxa"/>
              <w:right w:w="40" w:type="dxa"/>
            </w:tcMar>
          </w:tcPr>
          <w:p w:rsidR="00551530" w:rsidRPr="00551530" w:rsidRDefault="00551530" w:rsidP="00505D23">
            <w:pPr>
              <w:rPr>
                <w:sz w:val="28"/>
                <w:szCs w:val="28"/>
              </w:rPr>
            </w:pPr>
            <w:r w:rsidRPr="00551530">
              <w:rPr>
                <w:sz w:val="28"/>
                <w:szCs w:val="28"/>
              </w:rPr>
              <w:t>Защита кейса: представление результатов решения кейсов (выступление с презентацией)</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01</w:t>
            </w:r>
          </w:p>
          <w:p w:rsidR="00551530" w:rsidRPr="00551530" w:rsidRDefault="00551530" w:rsidP="00505D23">
            <w:pPr>
              <w:jc w:val="center"/>
              <w:rPr>
                <w:sz w:val="28"/>
                <w:szCs w:val="28"/>
              </w:rPr>
            </w:pPr>
            <w:r w:rsidRPr="00551530">
              <w:rPr>
                <w:sz w:val="28"/>
                <w:szCs w:val="28"/>
              </w:rPr>
              <w:t xml:space="preserve">ОК 02 </w:t>
            </w:r>
          </w:p>
          <w:p w:rsidR="00551530" w:rsidRPr="00551530" w:rsidRDefault="00551530" w:rsidP="00505D23">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Биотехнологии в жизни каждого</w:t>
            </w:r>
          </w:p>
        </w:tc>
        <w:tc>
          <w:tcPr>
            <w:tcW w:w="4024" w:type="dxa"/>
            <w:tcMar>
              <w:top w:w="40" w:type="dxa"/>
              <w:left w:w="40" w:type="dxa"/>
              <w:bottom w:w="40" w:type="dxa"/>
              <w:right w:w="40" w:type="dxa"/>
            </w:tcMar>
          </w:tcPr>
          <w:p w:rsidR="00551530" w:rsidRPr="00551530" w:rsidRDefault="00551530" w:rsidP="00505D23">
            <w:pPr>
              <w:rPr>
                <w:sz w:val="28"/>
                <w:szCs w:val="28"/>
              </w:rPr>
            </w:pPr>
            <w:r w:rsidRPr="00551530">
              <w:rPr>
                <w:sz w:val="28"/>
                <w:szCs w:val="28"/>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01</w:t>
            </w:r>
          </w:p>
          <w:p w:rsidR="00551530" w:rsidRPr="00551530" w:rsidRDefault="00551530" w:rsidP="00505D23">
            <w:pPr>
              <w:jc w:val="center"/>
              <w:rPr>
                <w:sz w:val="28"/>
                <w:szCs w:val="28"/>
              </w:rPr>
            </w:pPr>
            <w:r w:rsidRPr="00551530">
              <w:rPr>
                <w:sz w:val="28"/>
                <w:szCs w:val="28"/>
              </w:rPr>
              <w:t xml:space="preserve">ОК 02 </w:t>
            </w:r>
          </w:p>
          <w:p w:rsidR="00551530" w:rsidRPr="00551530" w:rsidRDefault="00551530" w:rsidP="00505D23">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Промышленная биотехнология</w:t>
            </w:r>
          </w:p>
        </w:tc>
        <w:tc>
          <w:tcPr>
            <w:tcW w:w="4024"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Выполнение кейса на анализ информации о развитии промышленной биотехнологий (по группам), представление результатов решения кейсов</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01</w:t>
            </w:r>
          </w:p>
          <w:p w:rsidR="00551530" w:rsidRPr="00551530" w:rsidRDefault="00551530" w:rsidP="00505D23">
            <w:pPr>
              <w:jc w:val="center"/>
              <w:rPr>
                <w:sz w:val="28"/>
                <w:szCs w:val="28"/>
              </w:rPr>
            </w:pPr>
            <w:r w:rsidRPr="00551530">
              <w:rPr>
                <w:sz w:val="28"/>
                <w:szCs w:val="28"/>
              </w:rPr>
              <w:t xml:space="preserve">ОК 02 </w:t>
            </w:r>
          </w:p>
          <w:p w:rsidR="00551530" w:rsidRPr="00551530" w:rsidRDefault="00551530" w:rsidP="00505D23">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Социально-этические аспекты биотехнологий</w:t>
            </w:r>
          </w:p>
        </w:tc>
        <w:tc>
          <w:tcPr>
            <w:tcW w:w="4024"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551530" w:rsidRPr="00551530" w:rsidTr="00505D23">
        <w:trPr>
          <w:jc w:val="center"/>
        </w:trPr>
        <w:tc>
          <w:tcPr>
            <w:tcW w:w="2251" w:type="dxa"/>
            <w:tcMar>
              <w:top w:w="40" w:type="dxa"/>
              <w:left w:w="40" w:type="dxa"/>
              <w:bottom w:w="40" w:type="dxa"/>
              <w:right w:w="40" w:type="dxa"/>
            </w:tcMar>
          </w:tcPr>
          <w:p w:rsidR="00551530" w:rsidRPr="00551530" w:rsidRDefault="00551530" w:rsidP="00505D23">
            <w:pPr>
              <w:jc w:val="center"/>
              <w:rPr>
                <w:sz w:val="28"/>
                <w:szCs w:val="28"/>
              </w:rPr>
            </w:pPr>
            <w:r w:rsidRPr="00551530">
              <w:rPr>
                <w:sz w:val="28"/>
                <w:szCs w:val="28"/>
              </w:rPr>
              <w:t>ОК 01</w:t>
            </w:r>
          </w:p>
          <w:p w:rsidR="00551530" w:rsidRPr="00551530" w:rsidRDefault="00551530" w:rsidP="00505D23">
            <w:pPr>
              <w:jc w:val="center"/>
              <w:rPr>
                <w:sz w:val="28"/>
                <w:szCs w:val="28"/>
              </w:rPr>
            </w:pPr>
            <w:r w:rsidRPr="00551530">
              <w:rPr>
                <w:sz w:val="28"/>
                <w:szCs w:val="28"/>
              </w:rPr>
              <w:t xml:space="preserve">ОК 02 </w:t>
            </w:r>
          </w:p>
          <w:p w:rsidR="00551530" w:rsidRPr="00551530" w:rsidRDefault="00551530" w:rsidP="00505D23">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Биотехнологии и технические системы</w:t>
            </w:r>
          </w:p>
        </w:tc>
        <w:tc>
          <w:tcPr>
            <w:tcW w:w="4024" w:type="dxa"/>
            <w:tcMar>
              <w:top w:w="40" w:type="dxa"/>
              <w:left w:w="40" w:type="dxa"/>
              <w:bottom w:w="40" w:type="dxa"/>
              <w:right w:w="40" w:type="dxa"/>
            </w:tcMar>
          </w:tcPr>
          <w:p w:rsidR="00551530" w:rsidRPr="00551530" w:rsidRDefault="00551530" w:rsidP="0050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bl>
    <w:p w:rsidR="00551530" w:rsidRPr="00551530" w:rsidRDefault="00551530" w:rsidP="00551530">
      <w:pPr>
        <w:pBdr>
          <w:top w:val="nil"/>
          <w:left w:val="nil"/>
          <w:bottom w:val="nil"/>
          <w:right w:val="nil"/>
          <w:between w:val="nil"/>
        </w:pBdr>
        <w:spacing w:line="276" w:lineRule="auto"/>
        <w:ind w:left="720"/>
        <w:jc w:val="center"/>
        <w:rPr>
          <w:b/>
          <w:sz w:val="28"/>
          <w:szCs w:val="28"/>
        </w:rPr>
      </w:pPr>
    </w:p>
    <w:p w:rsidR="00551530" w:rsidRPr="008904D8" w:rsidRDefault="00551530" w:rsidP="00551530">
      <w:pPr>
        <w:shd w:val="clear" w:color="auto" w:fill="FFFFFF"/>
        <w:spacing w:after="240" w:line="276" w:lineRule="auto"/>
        <w:jc w:val="both"/>
        <w:rPr>
          <w:rFonts w:ascii="OfficinaSansBookC" w:hAnsi="OfficinaSansBookC"/>
          <w:sz w:val="28"/>
          <w:szCs w:val="28"/>
        </w:rPr>
      </w:pPr>
    </w:p>
    <w:p w:rsidR="00551530" w:rsidRDefault="00551530" w:rsidP="009D16A0">
      <w:pPr>
        <w:jc w:val="both"/>
      </w:pPr>
    </w:p>
    <w:p w:rsidR="00551530" w:rsidRDefault="00551530" w:rsidP="009D16A0">
      <w:pPr>
        <w:jc w:val="both"/>
      </w:pPr>
    </w:p>
    <w:p w:rsidR="00551530" w:rsidRDefault="00551530" w:rsidP="009D16A0">
      <w:pPr>
        <w:jc w:val="both"/>
      </w:pPr>
    </w:p>
    <w:p w:rsidR="003979DC" w:rsidRPr="003979DC" w:rsidRDefault="003979DC" w:rsidP="009D16A0">
      <w:pPr>
        <w:jc w:val="both"/>
        <w:rPr>
          <w:vanish/>
          <w:specVanish/>
        </w:rPr>
      </w:pPr>
    </w:p>
    <w:p w:rsidR="003979DC" w:rsidRDefault="003979DC" w:rsidP="003979DC">
      <w:r>
        <w:t xml:space="preserve"> </w:t>
      </w:r>
    </w:p>
    <w:p w:rsidR="003979DC" w:rsidRDefault="003979DC" w:rsidP="003979DC"/>
    <w:p w:rsidR="003979DC" w:rsidRDefault="003979DC" w:rsidP="003979DC"/>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3979DC" w:rsidTr="003979DC">
        <w:trPr>
          <w:tblCellSpacing w:w="15" w:type="dxa"/>
        </w:trPr>
        <w:tc>
          <w:tcPr>
            <w:tcW w:w="0" w:type="auto"/>
            <w:tcBorders>
              <w:top w:val="nil"/>
              <w:left w:val="nil"/>
              <w:bottom w:val="nil"/>
              <w:right w:val="nil"/>
            </w:tcBorders>
            <w:tcMar>
              <w:top w:w="15" w:type="dxa"/>
              <w:left w:w="15" w:type="dxa"/>
              <w:bottom w:w="15" w:type="dxa"/>
              <w:right w:w="15" w:type="dxa"/>
            </w:tcMar>
            <w:hideMark/>
          </w:tcPr>
          <w:p w:rsidR="003979DC" w:rsidRDefault="003979DC">
            <w:pPr>
              <w:pStyle w:val="afb"/>
              <w:spacing w:before="0" w:beforeAutospacing="0" w:line="199" w:lineRule="auto"/>
              <w:outlineLvl w:val="7"/>
              <w:rPr>
                <w:b/>
                <w:bCs/>
                <w:sz w:val="20"/>
              </w:rPr>
            </w:pPr>
            <w:r>
              <w:rPr>
                <w:b/>
                <w:bCs/>
                <w:sz w:val="20"/>
              </w:rPr>
              <w:t>ДОКУМЕНТ ПОДПИСАН ЭЛЕКТРОННОЙ ПОДПИСЬЮ</w:t>
            </w:r>
          </w:p>
        </w:tc>
      </w:tr>
      <w:tr w:rsidR="003979DC" w:rsidTr="003979DC">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3979DC">
              <w:trPr>
                <w:tblCellSpacing w:w="15" w:type="dxa"/>
              </w:trPr>
              <w:tc>
                <w:tcPr>
                  <w:tcW w:w="500" w:type="pct"/>
                  <w:tcMar>
                    <w:top w:w="15" w:type="dxa"/>
                    <w:left w:w="15" w:type="dxa"/>
                    <w:bottom w:w="15" w:type="dxa"/>
                    <w:right w:w="15" w:type="dxa"/>
                  </w:tcMar>
                  <w:hideMark/>
                </w:tcPr>
                <w:p w:rsidR="003979DC" w:rsidRDefault="003979DC">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3979DC" w:rsidRDefault="003979DC">
                  <w:pPr>
                    <w:pStyle w:val="afb"/>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3979DC" w:rsidRDefault="003979DC">
            <w:pPr>
              <w:rPr>
                <w:sz w:val="20"/>
                <w:szCs w:val="20"/>
              </w:rPr>
            </w:pPr>
          </w:p>
        </w:tc>
      </w:tr>
      <w:tr w:rsidR="003979DC" w:rsidTr="003979DC">
        <w:trPr>
          <w:tblCellSpacing w:w="15" w:type="dxa"/>
        </w:trPr>
        <w:tc>
          <w:tcPr>
            <w:tcW w:w="0" w:type="auto"/>
            <w:tcBorders>
              <w:top w:val="nil"/>
              <w:left w:val="nil"/>
              <w:bottom w:val="nil"/>
              <w:right w:val="nil"/>
            </w:tcBorders>
            <w:tcMar>
              <w:top w:w="15" w:type="dxa"/>
              <w:left w:w="15" w:type="dxa"/>
              <w:bottom w:w="15" w:type="dxa"/>
              <w:right w:w="15" w:type="dxa"/>
            </w:tcMar>
            <w:hideMark/>
          </w:tcPr>
          <w:p w:rsidR="003979DC" w:rsidRDefault="003979DC">
            <w:pPr>
              <w:pStyle w:val="afb"/>
              <w:spacing w:before="0" w:beforeAutospacing="0" w:line="199" w:lineRule="auto"/>
              <w:outlineLvl w:val="7"/>
              <w:rPr>
                <w:b/>
                <w:bCs/>
                <w:sz w:val="20"/>
              </w:rPr>
            </w:pPr>
            <w:r>
              <w:rPr>
                <w:b/>
                <w:bCs/>
                <w:sz w:val="20"/>
              </w:rPr>
              <w:t xml:space="preserve">ПОДПИСЬ </w:t>
            </w:r>
          </w:p>
        </w:tc>
      </w:tr>
      <w:tr w:rsidR="003979DC" w:rsidTr="003979DC">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3979DC">
              <w:trPr>
                <w:tblCellSpacing w:w="15" w:type="dxa"/>
              </w:trPr>
              <w:tc>
                <w:tcPr>
                  <w:tcW w:w="1250" w:type="pct"/>
                  <w:tcMar>
                    <w:top w:w="15" w:type="dxa"/>
                    <w:left w:w="15" w:type="dxa"/>
                    <w:bottom w:w="15" w:type="dxa"/>
                    <w:right w:w="15" w:type="dxa"/>
                  </w:tcMar>
                  <w:hideMark/>
                </w:tcPr>
                <w:p w:rsidR="003979DC" w:rsidRDefault="003979DC">
                  <w:pPr>
                    <w:rPr>
                      <w:b/>
                      <w:bCs/>
                      <w:sz w:val="20"/>
                    </w:rPr>
                  </w:pPr>
                </w:p>
              </w:tc>
              <w:tc>
                <w:tcPr>
                  <w:tcW w:w="3750" w:type="pct"/>
                  <w:tcMar>
                    <w:top w:w="15" w:type="dxa"/>
                    <w:left w:w="15" w:type="dxa"/>
                    <w:bottom w:w="15" w:type="dxa"/>
                    <w:right w:w="15" w:type="dxa"/>
                  </w:tcMar>
                  <w:hideMark/>
                </w:tcPr>
                <w:p w:rsidR="003979DC" w:rsidRDefault="003979DC">
                  <w:pPr>
                    <w:rPr>
                      <w:sz w:val="20"/>
                      <w:szCs w:val="20"/>
                    </w:rPr>
                  </w:pPr>
                </w:p>
              </w:tc>
            </w:tr>
            <w:tr w:rsidR="003979DC">
              <w:trPr>
                <w:tblCellSpacing w:w="15" w:type="dxa"/>
              </w:trPr>
              <w:tc>
                <w:tcPr>
                  <w:tcW w:w="1500" w:type="pct"/>
                  <w:tcMar>
                    <w:top w:w="15" w:type="dxa"/>
                    <w:left w:w="15" w:type="dxa"/>
                    <w:bottom w:w="15" w:type="dxa"/>
                    <w:right w:w="15" w:type="dxa"/>
                  </w:tcMar>
                  <w:hideMark/>
                </w:tcPr>
                <w:p w:rsidR="003979DC" w:rsidRDefault="003979DC">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3979DC" w:rsidRDefault="003979DC">
                  <w:pPr>
                    <w:spacing w:after="100" w:afterAutospacing="1" w:line="199" w:lineRule="auto"/>
                    <w:outlineLvl w:val="7"/>
                    <w:rPr>
                      <w:sz w:val="20"/>
                    </w:rPr>
                  </w:pPr>
                  <w:r>
                    <w:rPr>
                      <w:sz w:val="20"/>
                    </w:rPr>
                    <w:t>Подпись верна</w:t>
                  </w:r>
                </w:p>
              </w:tc>
            </w:tr>
            <w:tr w:rsidR="003979DC">
              <w:trPr>
                <w:tblCellSpacing w:w="15" w:type="dxa"/>
              </w:trPr>
              <w:tc>
                <w:tcPr>
                  <w:tcW w:w="0" w:type="auto"/>
                  <w:tcMar>
                    <w:top w:w="15" w:type="dxa"/>
                    <w:left w:w="15" w:type="dxa"/>
                    <w:bottom w:w="15" w:type="dxa"/>
                    <w:right w:w="15" w:type="dxa"/>
                  </w:tcMar>
                  <w:hideMark/>
                </w:tcPr>
                <w:p w:rsidR="003979DC" w:rsidRDefault="003979DC">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3979DC" w:rsidRDefault="003979DC">
                  <w:pPr>
                    <w:spacing w:after="100" w:afterAutospacing="1" w:line="199" w:lineRule="auto"/>
                    <w:outlineLvl w:val="7"/>
                    <w:rPr>
                      <w:sz w:val="20"/>
                    </w:rPr>
                  </w:pPr>
                  <w:r>
                    <w:rPr>
                      <w:sz w:val="20"/>
                    </w:rPr>
                    <w:t>61EE01C706BDB6A5F66A1B95549FA030</w:t>
                  </w:r>
                </w:p>
              </w:tc>
            </w:tr>
            <w:tr w:rsidR="003979DC">
              <w:trPr>
                <w:tblCellSpacing w:w="15" w:type="dxa"/>
              </w:trPr>
              <w:tc>
                <w:tcPr>
                  <w:tcW w:w="0" w:type="auto"/>
                  <w:tcMar>
                    <w:top w:w="15" w:type="dxa"/>
                    <w:left w:w="15" w:type="dxa"/>
                    <w:bottom w:w="15" w:type="dxa"/>
                    <w:right w:w="15" w:type="dxa"/>
                  </w:tcMar>
                  <w:hideMark/>
                </w:tcPr>
                <w:p w:rsidR="003979DC" w:rsidRDefault="003979DC">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3979DC" w:rsidRDefault="003979DC">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3979DC">
              <w:trPr>
                <w:tblCellSpacing w:w="15" w:type="dxa"/>
              </w:trPr>
              <w:tc>
                <w:tcPr>
                  <w:tcW w:w="0" w:type="auto"/>
                  <w:tcMar>
                    <w:top w:w="15" w:type="dxa"/>
                    <w:left w:w="15" w:type="dxa"/>
                    <w:bottom w:w="15" w:type="dxa"/>
                    <w:right w:w="15" w:type="dxa"/>
                  </w:tcMar>
                  <w:hideMark/>
                </w:tcPr>
                <w:p w:rsidR="003979DC" w:rsidRDefault="003979DC">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3979DC" w:rsidRDefault="003979DC">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3979DC">
              <w:trPr>
                <w:tblCellSpacing w:w="15" w:type="dxa"/>
              </w:trPr>
              <w:tc>
                <w:tcPr>
                  <w:tcW w:w="0" w:type="auto"/>
                  <w:tcMar>
                    <w:top w:w="15" w:type="dxa"/>
                    <w:left w:w="15" w:type="dxa"/>
                    <w:bottom w:w="15" w:type="dxa"/>
                    <w:right w:w="15" w:type="dxa"/>
                  </w:tcMar>
                  <w:hideMark/>
                </w:tcPr>
                <w:p w:rsidR="003979DC" w:rsidRDefault="003979DC">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3979DC" w:rsidRDefault="003979DC">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3979DC">
              <w:trPr>
                <w:tblCellSpacing w:w="15" w:type="dxa"/>
              </w:trPr>
              <w:tc>
                <w:tcPr>
                  <w:tcW w:w="1250" w:type="pct"/>
                  <w:tcMar>
                    <w:top w:w="15" w:type="dxa"/>
                    <w:left w:w="15" w:type="dxa"/>
                    <w:bottom w:w="15" w:type="dxa"/>
                    <w:right w:w="15" w:type="dxa"/>
                  </w:tcMar>
                  <w:hideMark/>
                </w:tcPr>
                <w:p w:rsidR="003979DC" w:rsidRDefault="003979DC">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3979DC" w:rsidRDefault="003979DC">
                  <w:pPr>
                    <w:spacing w:after="100" w:afterAutospacing="1" w:line="199" w:lineRule="auto"/>
                    <w:outlineLvl w:val="7"/>
                    <w:rPr>
                      <w:sz w:val="20"/>
                    </w:rPr>
                  </w:pPr>
                  <w:r>
                    <w:rPr>
                      <w:sz w:val="20"/>
                    </w:rPr>
                    <w:t>01.11.2024 14:15:08 UTC+03</w:t>
                  </w:r>
                </w:p>
              </w:tc>
            </w:tr>
          </w:tbl>
          <w:p w:rsidR="003979DC" w:rsidRDefault="003979DC">
            <w:pPr>
              <w:rPr>
                <w:sz w:val="20"/>
                <w:szCs w:val="20"/>
              </w:rPr>
            </w:pPr>
          </w:p>
        </w:tc>
      </w:tr>
    </w:tbl>
    <w:p w:rsidR="003979DC" w:rsidRDefault="003979DC" w:rsidP="003979DC">
      <w:pPr>
        <w:spacing w:after="100" w:afterAutospacing="1" w:line="199" w:lineRule="auto"/>
        <w:outlineLvl w:val="7"/>
        <w:rPr>
          <w:sz w:val="20"/>
        </w:rPr>
      </w:pPr>
    </w:p>
    <w:p w:rsidR="00551530" w:rsidRDefault="00551530" w:rsidP="003979DC"/>
    <w:sectPr w:rsidR="00551530" w:rsidSect="008A4493">
      <w:pgSz w:w="11906" w:h="16838"/>
      <w:pgMar w:top="1134" w:right="850"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06F" w:rsidRDefault="0018006F" w:rsidP="008A4493">
      <w:r>
        <w:separator/>
      </w:r>
    </w:p>
  </w:endnote>
  <w:endnote w:type="continuationSeparator" w:id="0">
    <w:p w:rsidR="0018006F" w:rsidRDefault="0018006F" w:rsidP="008A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2697052"/>
      <w:docPartObj>
        <w:docPartGallery w:val="Page Numbers (Bottom of Page)"/>
        <w:docPartUnique/>
      </w:docPartObj>
    </w:sdtPr>
    <w:sdtEndPr/>
    <w:sdtContent>
      <w:p w:rsidR="000554E0" w:rsidRDefault="000554E0">
        <w:pPr>
          <w:pStyle w:val="a7"/>
          <w:jc w:val="right"/>
        </w:pPr>
        <w:r>
          <w:fldChar w:fldCharType="begin"/>
        </w:r>
        <w:r>
          <w:instrText>PAGE   \* MERGEFORMAT</w:instrText>
        </w:r>
        <w:r>
          <w:fldChar w:fldCharType="separate"/>
        </w:r>
        <w:r w:rsidR="009628B5">
          <w:rPr>
            <w:noProof/>
          </w:rPr>
          <w:t>2</w:t>
        </w:r>
        <w:r>
          <w:fldChar w:fldCharType="end"/>
        </w:r>
      </w:p>
    </w:sdtContent>
  </w:sdt>
  <w:p w:rsidR="000554E0" w:rsidRDefault="000554E0">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4E0" w:rsidRDefault="000554E0">
    <w:pPr>
      <w:pStyle w:val="a7"/>
      <w:jc w:val="right"/>
    </w:pPr>
  </w:p>
  <w:p w:rsidR="000554E0" w:rsidRDefault="000554E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06F" w:rsidRDefault="0018006F" w:rsidP="008A4493">
      <w:r>
        <w:separator/>
      </w:r>
    </w:p>
  </w:footnote>
  <w:footnote w:type="continuationSeparator" w:id="0">
    <w:p w:rsidR="0018006F" w:rsidRDefault="0018006F" w:rsidP="008A44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9DC" w:rsidRDefault="003979DC">
    <w:pPr>
      <w:pStyle w:val="a5"/>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7B0"/>
    <w:rsid w:val="000554E0"/>
    <w:rsid w:val="00144D8C"/>
    <w:rsid w:val="00145D75"/>
    <w:rsid w:val="0018006F"/>
    <w:rsid w:val="002C3064"/>
    <w:rsid w:val="002E6480"/>
    <w:rsid w:val="00367A6F"/>
    <w:rsid w:val="003979DC"/>
    <w:rsid w:val="003A1B49"/>
    <w:rsid w:val="00460FA9"/>
    <w:rsid w:val="004679FF"/>
    <w:rsid w:val="00505D23"/>
    <w:rsid w:val="00551530"/>
    <w:rsid w:val="007C338A"/>
    <w:rsid w:val="00800F67"/>
    <w:rsid w:val="008158C7"/>
    <w:rsid w:val="008A4493"/>
    <w:rsid w:val="009628B5"/>
    <w:rsid w:val="009D16A0"/>
    <w:rsid w:val="00A57E6F"/>
    <w:rsid w:val="00AF60DE"/>
    <w:rsid w:val="00C3107D"/>
    <w:rsid w:val="00C64E3A"/>
    <w:rsid w:val="00DD4B91"/>
    <w:rsid w:val="00DD5290"/>
    <w:rsid w:val="00E64F4C"/>
    <w:rsid w:val="00EC37B0"/>
    <w:rsid w:val="00F06638"/>
    <w:rsid w:val="00F57FB6"/>
    <w:rsid w:val="00F71190"/>
    <w:rsid w:val="00F744D4"/>
    <w:rsid w:val="00FC35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3D8007-E192-4137-8E69-00F5A61B6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1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D16A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51530"/>
    <w:pPr>
      <w:keepNext/>
      <w:keepLines/>
      <w:spacing w:before="360" w:after="80" w:line="259" w:lineRule="auto"/>
      <w:outlineLvl w:val="1"/>
    </w:pPr>
    <w:rPr>
      <w:rFonts w:ascii="Calibri" w:eastAsia="Calibri" w:hAnsi="Calibri" w:cs="Calibri"/>
      <w:b/>
      <w:sz w:val="36"/>
      <w:szCs w:val="36"/>
    </w:rPr>
  </w:style>
  <w:style w:type="paragraph" w:styleId="3">
    <w:name w:val="heading 3"/>
    <w:basedOn w:val="a"/>
    <w:next w:val="a"/>
    <w:link w:val="30"/>
    <w:uiPriority w:val="9"/>
    <w:semiHidden/>
    <w:unhideWhenUsed/>
    <w:qFormat/>
    <w:rsid w:val="00551530"/>
    <w:pPr>
      <w:keepNext/>
      <w:keepLines/>
      <w:spacing w:before="280" w:after="80" w:line="259" w:lineRule="auto"/>
      <w:outlineLvl w:val="2"/>
    </w:pPr>
    <w:rPr>
      <w:rFonts w:ascii="Calibri" w:eastAsia="Calibri" w:hAnsi="Calibri" w:cs="Calibri"/>
      <w:b/>
      <w:sz w:val="28"/>
      <w:szCs w:val="28"/>
    </w:rPr>
  </w:style>
  <w:style w:type="paragraph" w:styleId="4">
    <w:name w:val="heading 4"/>
    <w:basedOn w:val="a"/>
    <w:next w:val="a"/>
    <w:link w:val="40"/>
    <w:uiPriority w:val="9"/>
    <w:semiHidden/>
    <w:unhideWhenUsed/>
    <w:qFormat/>
    <w:rsid w:val="00551530"/>
    <w:pPr>
      <w:keepNext/>
      <w:keepLines/>
      <w:spacing w:before="240" w:after="40" w:line="259" w:lineRule="auto"/>
      <w:outlineLvl w:val="3"/>
    </w:pPr>
    <w:rPr>
      <w:rFonts w:ascii="Calibri" w:eastAsia="Calibri" w:hAnsi="Calibri" w:cs="Calibri"/>
      <w:b/>
    </w:rPr>
  </w:style>
  <w:style w:type="paragraph" w:styleId="5">
    <w:name w:val="heading 5"/>
    <w:basedOn w:val="a"/>
    <w:next w:val="a"/>
    <w:link w:val="50"/>
    <w:uiPriority w:val="9"/>
    <w:semiHidden/>
    <w:unhideWhenUsed/>
    <w:qFormat/>
    <w:rsid w:val="00551530"/>
    <w:pPr>
      <w:keepNext/>
      <w:keepLines/>
      <w:spacing w:before="220" w:after="40" w:line="259" w:lineRule="auto"/>
      <w:outlineLvl w:val="4"/>
    </w:pPr>
    <w:rPr>
      <w:rFonts w:ascii="Calibri" w:eastAsia="Calibri" w:hAnsi="Calibri" w:cs="Calibri"/>
      <w:b/>
      <w:sz w:val="22"/>
      <w:szCs w:val="22"/>
    </w:rPr>
  </w:style>
  <w:style w:type="paragraph" w:styleId="6">
    <w:name w:val="heading 6"/>
    <w:basedOn w:val="a"/>
    <w:next w:val="a"/>
    <w:link w:val="60"/>
    <w:uiPriority w:val="9"/>
    <w:semiHidden/>
    <w:unhideWhenUsed/>
    <w:qFormat/>
    <w:rsid w:val="00551530"/>
    <w:pPr>
      <w:keepNext/>
      <w:keepLines/>
      <w:spacing w:before="200" w:after="40" w:line="259" w:lineRule="auto"/>
      <w:outlineLvl w:val="5"/>
    </w:pPr>
    <w:rPr>
      <w:rFonts w:ascii="Calibri" w:eastAsia="Calibri" w:hAnsi="Calibri" w:cs="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1190"/>
    <w:pPr>
      <w:spacing w:after="0" w:line="240" w:lineRule="auto"/>
    </w:pPr>
    <w:rPr>
      <w:rFonts w:ascii="Times New Roman" w:eastAsia="Times New Roman" w:hAnsi="Times New Roman" w:cs="Times New Roman"/>
      <w:sz w:val="20"/>
      <w:szCs w:val="20"/>
      <w:lang w:eastAsia="ru-RU"/>
    </w:rPr>
  </w:style>
  <w:style w:type="character" w:customStyle="1" w:styleId="a4">
    <w:name w:val="Основной текст_"/>
    <w:basedOn w:val="a0"/>
    <w:link w:val="21"/>
    <w:rsid w:val="00F71190"/>
    <w:rPr>
      <w:sz w:val="23"/>
      <w:szCs w:val="23"/>
      <w:shd w:val="clear" w:color="auto" w:fill="FFFFFF"/>
    </w:rPr>
  </w:style>
  <w:style w:type="paragraph" w:customStyle="1" w:styleId="21">
    <w:name w:val="Основной текст2"/>
    <w:basedOn w:val="a"/>
    <w:link w:val="a4"/>
    <w:rsid w:val="00F71190"/>
    <w:pPr>
      <w:shd w:val="clear" w:color="auto" w:fill="FFFFFF"/>
      <w:spacing w:after="5160" w:line="274" w:lineRule="exact"/>
      <w:ind w:hanging="280"/>
      <w:jc w:val="center"/>
    </w:pPr>
    <w:rPr>
      <w:rFonts w:asciiTheme="minorHAnsi" w:eastAsiaTheme="minorHAnsi" w:hAnsiTheme="minorHAnsi" w:cstheme="minorBidi"/>
      <w:sz w:val="23"/>
      <w:szCs w:val="23"/>
      <w:lang w:eastAsia="en-US"/>
    </w:rPr>
  </w:style>
  <w:style w:type="paragraph" w:customStyle="1" w:styleId="210">
    <w:name w:val="Основной текст 21"/>
    <w:basedOn w:val="a"/>
    <w:rsid w:val="00F71190"/>
    <w:pPr>
      <w:spacing w:after="120" w:line="480" w:lineRule="auto"/>
    </w:pPr>
  </w:style>
  <w:style w:type="character" w:customStyle="1" w:styleId="22">
    <w:name w:val="Основной текст (2)_"/>
    <w:basedOn w:val="a0"/>
    <w:link w:val="23"/>
    <w:rsid w:val="00F71190"/>
    <w:rPr>
      <w:rFonts w:ascii="Times New Roman" w:eastAsia="Times New Roman" w:hAnsi="Times New Roman" w:cs="Times New Roman"/>
      <w:sz w:val="23"/>
      <w:szCs w:val="23"/>
      <w:shd w:val="clear" w:color="auto" w:fill="FFFFFF"/>
    </w:rPr>
  </w:style>
  <w:style w:type="paragraph" w:customStyle="1" w:styleId="23">
    <w:name w:val="Основной текст (2)"/>
    <w:basedOn w:val="a"/>
    <w:link w:val="22"/>
    <w:rsid w:val="00F71190"/>
    <w:pPr>
      <w:shd w:val="clear" w:color="auto" w:fill="FFFFFF"/>
      <w:spacing w:before="360" w:after="6180" w:line="0" w:lineRule="atLeast"/>
      <w:ind w:hanging="360"/>
      <w:jc w:val="center"/>
    </w:pPr>
    <w:rPr>
      <w:sz w:val="23"/>
      <w:szCs w:val="23"/>
      <w:lang w:eastAsia="en-US"/>
    </w:rPr>
  </w:style>
  <w:style w:type="paragraph" w:styleId="a5">
    <w:name w:val="header"/>
    <w:basedOn w:val="a"/>
    <w:link w:val="a6"/>
    <w:uiPriority w:val="99"/>
    <w:unhideWhenUsed/>
    <w:rsid w:val="008A4493"/>
    <w:pPr>
      <w:tabs>
        <w:tab w:val="center" w:pos="4677"/>
        <w:tab w:val="right" w:pos="9355"/>
      </w:tabs>
    </w:pPr>
  </w:style>
  <w:style w:type="character" w:customStyle="1" w:styleId="a6">
    <w:name w:val="Верхний колонтитул Знак"/>
    <w:basedOn w:val="a0"/>
    <w:link w:val="a5"/>
    <w:uiPriority w:val="99"/>
    <w:rsid w:val="008A4493"/>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8A4493"/>
    <w:pPr>
      <w:tabs>
        <w:tab w:val="center" w:pos="4677"/>
        <w:tab w:val="right" w:pos="9355"/>
      </w:tabs>
    </w:pPr>
  </w:style>
  <w:style w:type="character" w:customStyle="1" w:styleId="a8">
    <w:name w:val="Нижний колонтитул Знак"/>
    <w:basedOn w:val="a0"/>
    <w:link w:val="a7"/>
    <w:uiPriority w:val="99"/>
    <w:rsid w:val="008A4493"/>
    <w:rPr>
      <w:rFonts w:ascii="Times New Roman" w:eastAsia="Times New Roman" w:hAnsi="Times New Roman" w:cs="Times New Roman"/>
      <w:sz w:val="24"/>
      <w:szCs w:val="24"/>
      <w:lang w:eastAsia="ru-RU"/>
    </w:rPr>
  </w:style>
  <w:style w:type="paragraph" w:styleId="a9">
    <w:name w:val="Body Text"/>
    <w:basedOn w:val="a"/>
    <w:link w:val="aa"/>
    <w:uiPriority w:val="1"/>
    <w:qFormat/>
    <w:rsid w:val="009D16A0"/>
    <w:pPr>
      <w:widowControl w:val="0"/>
      <w:autoSpaceDE w:val="0"/>
      <w:autoSpaceDN w:val="0"/>
    </w:pPr>
    <w:rPr>
      <w:rFonts w:ascii="Calibri" w:eastAsia="Calibri" w:hAnsi="Calibri" w:cs="Calibri"/>
      <w:sz w:val="20"/>
      <w:szCs w:val="20"/>
      <w:lang w:eastAsia="en-US"/>
    </w:rPr>
  </w:style>
  <w:style w:type="character" w:customStyle="1" w:styleId="aa">
    <w:name w:val="Основной текст Знак"/>
    <w:basedOn w:val="a0"/>
    <w:link w:val="a9"/>
    <w:uiPriority w:val="1"/>
    <w:rsid w:val="009D16A0"/>
    <w:rPr>
      <w:rFonts w:ascii="Calibri" w:eastAsia="Calibri" w:hAnsi="Calibri" w:cs="Calibri"/>
      <w:sz w:val="20"/>
      <w:szCs w:val="20"/>
    </w:rPr>
  </w:style>
  <w:style w:type="character" w:customStyle="1" w:styleId="10">
    <w:name w:val="Заголовок 1 Знак"/>
    <w:basedOn w:val="a0"/>
    <w:link w:val="1"/>
    <w:uiPriority w:val="9"/>
    <w:rsid w:val="009D16A0"/>
    <w:rPr>
      <w:rFonts w:asciiTheme="majorHAnsi" w:eastAsiaTheme="majorEastAsia" w:hAnsiTheme="majorHAnsi" w:cstheme="majorBidi"/>
      <w:color w:val="2E74B5" w:themeColor="accent1" w:themeShade="BF"/>
      <w:sz w:val="32"/>
      <w:szCs w:val="32"/>
      <w:lang w:eastAsia="ru-RU"/>
    </w:rPr>
  </w:style>
  <w:style w:type="paragraph" w:styleId="ab">
    <w:name w:val="TOC Heading"/>
    <w:basedOn w:val="1"/>
    <w:next w:val="a"/>
    <w:uiPriority w:val="39"/>
    <w:unhideWhenUsed/>
    <w:qFormat/>
    <w:rsid w:val="009D16A0"/>
    <w:pPr>
      <w:spacing w:line="259" w:lineRule="auto"/>
      <w:outlineLvl w:val="9"/>
    </w:pPr>
  </w:style>
  <w:style w:type="paragraph" w:styleId="11">
    <w:name w:val="toc 1"/>
    <w:basedOn w:val="a"/>
    <w:next w:val="a"/>
    <w:autoRedefine/>
    <w:uiPriority w:val="39"/>
    <w:unhideWhenUsed/>
    <w:rsid w:val="009D16A0"/>
    <w:pPr>
      <w:spacing w:after="100" w:line="259" w:lineRule="auto"/>
    </w:pPr>
    <w:rPr>
      <w:rFonts w:ascii="Calibri" w:eastAsia="Calibri" w:hAnsi="Calibri" w:cs="Calibri"/>
      <w:sz w:val="22"/>
      <w:szCs w:val="22"/>
    </w:rPr>
  </w:style>
  <w:style w:type="character" w:styleId="ac">
    <w:name w:val="Hyperlink"/>
    <w:basedOn w:val="a0"/>
    <w:uiPriority w:val="99"/>
    <w:unhideWhenUsed/>
    <w:rsid w:val="009D16A0"/>
    <w:rPr>
      <w:color w:val="0563C1" w:themeColor="hyperlink"/>
      <w:u w:val="single"/>
    </w:rPr>
  </w:style>
  <w:style w:type="character" w:customStyle="1" w:styleId="20">
    <w:name w:val="Заголовок 2 Знак"/>
    <w:basedOn w:val="a0"/>
    <w:link w:val="2"/>
    <w:uiPriority w:val="9"/>
    <w:semiHidden/>
    <w:rsid w:val="00551530"/>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551530"/>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551530"/>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551530"/>
    <w:rPr>
      <w:rFonts w:ascii="Calibri" w:eastAsia="Calibri" w:hAnsi="Calibri" w:cs="Calibri"/>
      <w:b/>
      <w:lang w:eastAsia="ru-RU"/>
    </w:rPr>
  </w:style>
  <w:style w:type="character" w:customStyle="1" w:styleId="60">
    <w:name w:val="Заголовок 6 Знак"/>
    <w:basedOn w:val="a0"/>
    <w:link w:val="6"/>
    <w:uiPriority w:val="9"/>
    <w:semiHidden/>
    <w:rsid w:val="00551530"/>
    <w:rPr>
      <w:rFonts w:ascii="Calibri" w:eastAsia="Calibri" w:hAnsi="Calibri" w:cs="Calibri"/>
      <w:b/>
      <w:sz w:val="20"/>
      <w:szCs w:val="20"/>
      <w:lang w:eastAsia="ru-RU"/>
    </w:rPr>
  </w:style>
  <w:style w:type="table" w:customStyle="1" w:styleId="TableNormal">
    <w:name w:val="Table Normal"/>
    <w:rsid w:val="00551530"/>
    <w:rPr>
      <w:rFonts w:ascii="Calibri" w:eastAsia="Calibri" w:hAnsi="Calibri" w:cs="Calibri"/>
      <w:lang w:eastAsia="ru-RU"/>
    </w:rPr>
    <w:tblPr>
      <w:tblCellMar>
        <w:top w:w="0" w:type="dxa"/>
        <w:left w:w="0" w:type="dxa"/>
        <w:bottom w:w="0" w:type="dxa"/>
        <w:right w:w="0" w:type="dxa"/>
      </w:tblCellMar>
    </w:tblPr>
  </w:style>
  <w:style w:type="paragraph" w:styleId="ad">
    <w:name w:val="Title"/>
    <w:basedOn w:val="a"/>
    <w:next w:val="a"/>
    <w:link w:val="ae"/>
    <w:uiPriority w:val="10"/>
    <w:qFormat/>
    <w:rsid w:val="00551530"/>
    <w:pPr>
      <w:keepNext/>
      <w:keepLines/>
      <w:spacing w:before="480" w:after="120" w:line="259" w:lineRule="auto"/>
    </w:pPr>
    <w:rPr>
      <w:rFonts w:ascii="Calibri" w:eastAsia="Calibri" w:hAnsi="Calibri" w:cs="Calibri"/>
      <w:b/>
      <w:sz w:val="72"/>
      <w:szCs w:val="72"/>
    </w:rPr>
  </w:style>
  <w:style w:type="character" w:customStyle="1" w:styleId="ae">
    <w:name w:val="Заголовок Знак"/>
    <w:basedOn w:val="a0"/>
    <w:link w:val="ad"/>
    <w:uiPriority w:val="10"/>
    <w:rsid w:val="00551530"/>
    <w:rPr>
      <w:rFonts w:ascii="Calibri" w:eastAsia="Calibri" w:hAnsi="Calibri" w:cs="Calibri"/>
      <w:b/>
      <w:sz w:val="72"/>
      <w:szCs w:val="72"/>
      <w:lang w:eastAsia="ru-RU"/>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0"/>
    <w:uiPriority w:val="99"/>
    <w:unhideWhenUsed/>
    <w:qFormat/>
    <w:rsid w:val="00551530"/>
    <w:rPr>
      <w:rFonts w:ascii="Calibri" w:eastAsia="Calibri" w:hAnsi="Calibri" w:cs="Calibri"/>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551530"/>
    <w:rPr>
      <w:rFonts w:ascii="Calibri" w:eastAsia="Calibri" w:hAnsi="Calibri" w:cs="Calibri"/>
      <w:sz w:val="20"/>
      <w:szCs w:val="20"/>
      <w:lang w:eastAsia="ru-RU"/>
    </w:rPr>
  </w:style>
  <w:style w:type="character" w:styleId="af1">
    <w:name w:val="footnote reference"/>
    <w:uiPriority w:val="99"/>
    <w:rsid w:val="00551530"/>
    <w:rPr>
      <w:rFonts w:cs="Times New Roman"/>
      <w:vertAlign w:val="superscript"/>
    </w:rPr>
  </w:style>
  <w:style w:type="character" w:styleId="af2">
    <w:name w:val="Emphasis"/>
    <w:qFormat/>
    <w:rsid w:val="00551530"/>
    <w:rPr>
      <w:rFonts w:cs="Times New Roman"/>
      <w:i/>
    </w:rPr>
  </w:style>
  <w:style w:type="paragraph" w:styleId="af3">
    <w:name w:val="Balloon Text"/>
    <w:basedOn w:val="a"/>
    <w:link w:val="af4"/>
    <w:uiPriority w:val="99"/>
    <w:semiHidden/>
    <w:unhideWhenUsed/>
    <w:rsid w:val="00551530"/>
    <w:rPr>
      <w:rFonts w:ascii="Segoe UI" w:eastAsia="Calibri" w:hAnsi="Segoe UI" w:cs="Segoe UI"/>
      <w:sz w:val="18"/>
      <w:szCs w:val="18"/>
    </w:rPr>
  </w:style>
  <w:style w:type="character" w:customStyle="1" w:styleId="af4">
    <w:name w:val="Текст выноски Знак"/>
    <w:basedOn w:val="a0"/>
    <w:link w:val="af3"/>
    <w:uiPriority w:val="99"/>
    <w:semiHidden/>
    <w:rsid w:val="00551530"/>
    <w:rPr>
      <w:rFonts w:ascii="Segoe UI" w:eastAsia="Calibri" w:hAnsi="Segoe UI" w:cs="Segoe UI"/>
      <w:sz w:val="18"/>
      <w:szCs w:val="18"/>
      <w:lang w:eastAsia="ru-RU"/>
    </w:rPr>
  </w:style>
  <w:style w:type="paragraph" w:styleId="af5">
    <w:name w:val="endnote text"/>
    <w:basedOn w:val="a"/>
    <w:link w:val="af6"/>
    <w:uiPriority w:val="99"/>
    <w:semiHidden/>
    <w:unhideWhenUsed/>
    <w:rsid w:val="00551530"/>
    <w:rPr>
      <w:rFonts w:ascii="Calibri" w:eastAsia="Calibri" w:hAnsi="Calibri" w:cs="Calibri"/>
      <w:sz w:val="20"/>
      <w:szCs w:val="20"/>
    </w:rPr>
  </w:style>
  <w:style w:type="character" w:customStyle="1" w:styleId="af6">
    <w:name w:val="Текст концевой сноски Знак"/>
    <w:basedOn w:val="a0"/>
    <w:link w:val="af5"/>
    <w:uiPriority w:val="99"/>
    <w:semiHidden/>
    <w:rsid w:val="00551530"/>
    <w:rPr>
      <w:rFonts w:ascii="Calibri" w:eastAsia="Calibri" w:hAnsi="Calibri" w:cs="Calibri"/>
      <w:sz w:val="20"/>
      <w:szCs w:val="20"/>
      <w:lang w:eastAsia="ru-RU"/>
    </w:rPr>
  </w:style>
  <w:style w:type="character" w:styleId="af7">
    <w:name w:val="endnote reference"/>
    <w:basedOn w:val="a0"/>
    <w:uiPriority w:val="99"/>
    <w:semiHidden/>
    <w:unhideWhenUsed/>
    <w:rsid w:val="00551530"/>
    <w:rPr>
      <w:vertAlign w:val="superscript"/>
    </w:rPr>
  </w:style>
  <w:style w:type="paragraph" w:styleId="af8">
    <w:name w:val="List Paragraph"/>
    <w:basedOn w:val="a"/>
    <w:uiPriority w:val="34"/>
    <w:qFormat/>
    <w:rsid w:val="00551530"/>
    <w:pPr>
      <w:spacing w:after="160" w:line="259" w:lineRule="auto"/>
      <w:ind w:left="720"/>
      <w:contextualSpacing/>
    </w:pPr>
    <w:rPr>
      <w:rFonts w:ascii="Calibri" w:eastAsia="Calibri" w:hAnsi="Calibri" w:cs="Calibri"/>
      <w:sz w:val="22"/>
      <w:szCs w:val="22"/>
    </w:rPr>
  </w:style>
  <w:style w:type="paragraph" w:styleId="af9">
    <w:name w:val="Subtitle"/>
    <w:basedOn w:val="a"/>
    <w:next w:val="a"/>
    <w:link w:val="afa"/>
    <w:uiPriority w:val="11"/>
    <w:qFormat/>
    <w:rsid w:val="00551530"/>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rPr>
  </w:style>
  <w:style w:type="character" w:customStyle="1" w:styleId="afa">
    <w:name w:val="Подзаголовок Знак"/>
    <w:basedOn w:val="a0"/>
    <w:link w:val="af9"/>
    <w:uiPriority w:val="11"/>
    <w:rsid w:val="00551530"/>
    <w:rPr>
      <w:rFonts w:ascii="Georgia" w:eastAsia="Georgia" w:hAnsi="Georgia" w:cs="Georgia"/>
      <w:i/>
      <w:color w:val="666666"/>
      <w:sz w:val="48"/>
      <w:szCs w:val="48"/>
      <w:lang w:eastAsia="ru-RU"/>
    </w:rPr>
  </w:style>
  <w:style w:type="paragraph" w:customStyle="1" w:styleId="s1">
    <w:name w:val="s_1"/>
    <w:basedOn w:val="a"/>
    <w:rsid w:val="004679FF"/>
    <w:pPr>
      <w:spacing w:before="100" w:beforeAutospacing="1" w:after="100" w:afterAutospacing="1"/>
    </w:pPr>
  </w:style>
  <w:style w:type="paragraph" w:styleId="afb">
    <w:name w:val="Normal (Web)"/>
    <w:basedOn w:val="a"/>
    <w:uiPriority w:val="99"/>
    <w:semiHidden/>
    <w:unhideWhenUsed/>
    <w:rsid w:val="003979DC"/>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82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C:\Users\ONE_64~1\AppData\Local\Temp\logo.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24402-4E98-4119-96B7-4E359C76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5547</Words>
  <Characters>31622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dc:creator>
  <cp:keywords/>
  <dc:description/>
  <cp:lastModifiedBy>One_64_01</cp:lastModifiedBy>
  <cp:revision>2</cp:revision>
  <dcterms:created xsi:type="dcterms:W3CDTF">2024-11-01T11:15:00Z</dcterms:created>
  <dcterms:modified xsi:type="dcterms:W3CDTF">2024-11-01T11:15:00Z</dcterms:modified>
</cp:coreProperties>
</file>